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943b" w14:textId="5b19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30 мая 2019 года № 514 "О некоторых вопросах принятия предварительных решений по вопросам применения методов определения таможенной стоимости ввозимых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августа 2024 года № 581. Зарегистрирован в Министерстве юстиции Республики Казахстан 27 августа 2024 года № 34983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30 мая 2019 года № 514 "О некоторых вопросах принятия предварительных решений по вопросам применения методов определения таможенной стоимости ввозимых товаров" (зарегистрирован в Реестре государственной регистрации нормативных правовых актов под № 18759)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условиях и сроках выдачи предварительного решения по вопросам применения методов определения таможенной стоимости ввозимых товаров,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Условием выдачи предварительного решения является заявление на принятие предварительного решения по применению метода определения таможенной стоимости ввозимых товаров (далее – заявление), поданное заявителем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территориальный орган государственных доходов (далее – орган), в форме электронного документа, удостоверенного электронной цифровой подписью заявителя, посредством информационной системы органа или на бумажном носителе, с приложением сканированных копий документов.";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Заявление подается с приложением документа об уплате таможенного сбора за принятие предварительного решения и документа, послужившего основанием для обращения с заявлением о выдаче предварительного решения, в случаях, в которых могут приниматься предварительные решения по вопросам применения методов определения таможенной стоимости ввозимых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к заявлению документы необходимо перевести на государственный или русский язык, при этом язык перевода должен соответствовать языку обращения.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Предварительное решение выдается в течение 20 (двадцати) рабочих дней, при подаче заявления на бумажном носителе – со дня регистрации заявления в канцелярии органа, при подаче заявления посредством информационной системы органа – со дня отправления заявления, подписанного электронно-цифровой подписью.";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отказе в выдаче предварительного решения орган уведомляет заявителя в письменном виде в течение 5 (пяти) рабочих дней с даты принятия решения об отказе.";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не представлены документы, послужившие основанием для обращения с заявлением о выдаче предварительного решения;";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Заявитель подает заявление об изменении предварительного решения в случаях:";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отличие сведений, указываемых в графе 11 измененного предварительного решения, от сведений, указанных в графе 11 предварительного решения, в которую вносятся изменения.";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Предварительные решения регистрируются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Журнале регистрации предварительных решений по вопросам применения методов определения таможенной стоимости ввозимых товаров (далее – Журнал регистрации) в случае выдачи предварительного решения в электронной форме в информационной системе органа, в случае выдачи предварительных решений на бумажном носителе Журнале регистрации на бумажном носителе.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Журнал регистрации пронумеровывается, прошнуровывается и скрепляется печатью органа.";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указанным Правилам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"Заявление на принятие предварительного решения по применению метода определения таможенной стоимости ввозимых товаров";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581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и срокам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применения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ввозимых товаров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решение по вопросам применения метода определения таможенной стоимости ввозимых товаров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Регистрационный номер предварительного 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органа государственных доходов, принявшего предварительное решение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окончания срока действия предварительного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Заявитель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товара, указанное в запросе заявителем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товара в соответствии с Товарной номенклатурой внешнеэкономической деятельности Евразийского экономического союза (ТН ВЭД ЕАЭС)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и дата контракта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 определения таможенной стоимости ввозимых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Обоснование принятия предварительного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Для служебных отметок (в том числе, при выдаче измененного предварительного решения производится запись "измененное")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Подпись должностного лица органа государственных доходов, печать органа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 (подпись) (фамилия, имя и отчество (при его наличии))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"Предварительное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применения метода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ввозимых товаров"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"Предварительное решение по вопросам применения метода определения таможенной стоимости ввозимых товаров"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"Предварительное решение по вопросам применения метода определения таможенной стоимости ввозимых товаров" заполняется следующим образом: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"Регистрационный номер предварительного решения" указывается регистрационный номер предварительного решения, сформированный по следующей схеме: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код органа государственных доходов, принявшего предварительное решение;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дата принятия предварительного решения в формате ДДММГГ (день, месяц, 2 последние цифры календарного года);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порядковый номер предварительного решения, присвоенный органом государственных доходов, выдавшего предварительное решение (с учетом того, что сквозная нумерация в течение одного календарного года начинается с 0001);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"Наименование органа государственных доходов, принявшего предварительное решение" указывается полное наименование органа государственных доходов, принявшего предварительное решение;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"Дата окончания срока действия предварительного решения" указывается дата окончания срока действия предварительного решения в формате ДД.ММ.ГГГГ (день, месяц, календарный год);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"Заявитель" указываются сведения о заявителе: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и организации, не являющейся юридическим лицом, созданного в соответствии с законодательством Республики Казахстан, – полное наименование, его юридический адрес, бизнес – идентификационный номер (БИН);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лица, зарегистрированного в качестве индивидуального предпринимателя в соответствии с законодательством Республики Казахстан (далее – индивидуальный предприниматель), – фамилия, имя, отчество (при его наличии), адрес (место жительства), индивидуальный идентификационный номер (ИИН);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лица, не являющегося индивидуальным предпринимателем, имеющего постоянное место жительства в Республике Казахстан, – фамилия, имя, отчество (при его наличии), адрес (место жительства), индивидуальный идентификационный номер (ИИН);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иностранной организации – полное наименование и адрес (место нахождения);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"Наименование товара, указанное в запросе заявителем" указываются сведения о наименовании товара, включающие в себя определенную марку, модель, артикул и модификацию (при их наличии);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"Код товара в соответствии с Товарной номенклатурой внешнеэкономической деятельности Евразийского экономического союза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(ТН ВЭД ЕАЭС)" указывается 10-значный классификационный код товара в соответствии ТН ВЭД ЕАЭС;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"Номер и дата контракта" указывается номер и дата контракта, а также дата и номер дополнительных соглашений к контракту;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"Метод определения таможенной стоимости ввозимого товара" указывается метод определения таможенной стоимости ввозимого товара;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"Обоснование принятия предварительного решения" указываются статьи </w:t>
      </w:r>
      <w:r>
        <w:rPr>
          <w:rFonts w:ascii="Times New Roman"/>
          <w:b w:val="false"/>
          <w:i w:val="false"/>
          <w:color w:val="000000"/>
          <w:sz w:val="28"/>
        </w:rPr>
        <w:t>Таможенного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Евразийского экономического союза, а также подтверждающие документы, на основании которых принималось предварительное решение;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"Для служебных" отметок указывается дополнительная информация для таможенных целей (при необходимости), которую должен принять во внимание орган государственных доходов при таможенном декларировании товара, в отношении которого принято предварительное решение.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измененного предварительного решения производится запись "измененное".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"Подпись должностного лица органа государственных доходов, печать органа государственных доходов" указываются должность, фамилия и инициалы уполномоченного должностного лица органа государственных доходов.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форме предварительного решения, заверяются путем проставления в графе подписи уполномоченного должностного лица органа, оттиска печати органа, принявшего такое предварительное решение.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581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и срокам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ввозимых товаров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предварительных решений по вопросам применения методов определения таможенной стоимости ввозимых товаров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входящей корреспонденции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Бизнес/ индивидуальный идентификационный номер заявителя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Товарной номенклатурой внешне экономической деятельности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предварительного решения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таможенной стоимости ввозимых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исходящей корреспонденции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чека, платежного поручения, квитанции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исполнителя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