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706b" w14:textId="aad7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марта 2015 года № 19-1/277 "Об утверждении Правил разработки и утверждения генеральных и бассейновых схем комплексного использования и охраны водных ресурсов и водохозяйственных балансов"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27 августа 2024 года № 134-НҚ. Зарегистрирован в Министерстве юстиции Республики Казахстан 28 августа 2024 года № 34990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19-1/277 "Об утверждении Правил разработки и утверждения генеральных и бассейновых схем комплексного использования и охраны водных ресурсов и водохозяйственных балансов" (зарегистрирован в Реестре государственной регистрации нормативных правовых актов под № 11524)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7-10)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генеральных и бассейновых схем комплексного использования и охраны водных ресурсов и водохозяйственных балансов,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разработки и утверждения генеральных и бассейновых схем комплексного использования и охраны водных ресурсов и водохозяйственных балансов (далее - Правила) разработаны в соответствии с подпунктом 7-10)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и определяют порядок разработки и утверждения генеральных и бассейновых схем комплексного использования и охраны водных ресурсов и водохозяйственных балансов.";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разработки и утверждения генеральных и бассейновых схем комплексного использования и охраны водных ресурсов и водохозяйственных балансов".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водной политики Министерства водных ресурсов и ирригации Республики Казахстан в установленном законодательством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водного хозяйства и ирригации Республики Казахстан после его официального опубликования.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