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ceec" w14:textId="b87c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сентября 2024 года № 71. Зарегистрирован в Министерстве юстиции Республики Казахстан 6 сентября 2024 года № 35038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 дополнить заголовком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"Наименование лекарственных средств (лекарственная форма) или медицинских изделий или специализированных лечебных продуктов" и "Код анатомо-терапевтическо-химической (АТХ) классификации":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"Лекарственные средства в рамках гарантированного объема бесплатной медицинской помощи":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исключить следующие наименования лекарственных средств: "Гидрохлоротиазид, таблетка" -C03AA03, "Эналаприл, таблетка" -C09AA02, "Валсартан, таблетка" -C09CA03";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исключить следующее наименование лекарственного средства: "Вилантерола и Умеклидиния бромид, порошок для ингаляций" - R03AL03";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20 исключить следующее наименование лекарственного средства: "Фактор свертывания крови в комбинации с высоким содержанием фактора Виллебранда, лиофилизат для приготовления раствора для инфузий/лиофилизат для приготовления раствора для внутривенного введения-B02BD06";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42 исключить следующие наименования лекарственных средств: "Фенобарбитал, таблетка" -N03AA02, "Руфинамид, таблетка" -N03AF03";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43 исключить следующие наименования лекарственных средств: "Метилпреднизолон, таблетка" -H02AB04, "Преднизолон, таблетка" -H02AB06, "Азатиоприн, таблетка" -L04AX01, "Циклоспорин, капсула" -L04AD01";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46 исключить следующие наименования лекарственных средств: "Арипипразол, таблетка" -N05AX12, "Карипразин, капсула" -N05AX15";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52 исключить следующее наименование лекарственного средства: "Вориконазол, таблетка" -J02AC03";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"Лекарственные средства в системе обязательного социального медицинского страхования для взрослых":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1-1 исключить следующие наименования лекарственных средств: "Гидрохлоротиазид, таблетка" -C03AA03, "Нифедипин, таблетка" -C08CA05";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1-2 исключить следующие наименование лекарственных средств: "Пропранолол, таблетка" -C07AA05";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28;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"Лекарственные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1-1 исключить следующие наименования лекарственных средств: "Гидрохлоротиазид, таблетка" -C03AA03, "Нифедипин, таблетка" -C08CA05";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"Наименование лекарственных средств (лекарственная форма) или медицинских изделий или специализированных лечебных продуктов" и "Код анатомо-терапевтическо-химической (АТХ) классификации":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"Лекарственные средства в рамках гарантированного объема бесплатной медицинской помощи":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исключить следующие наименования лекарственных средств: "Фуросемид, таблетка"-C03CA01, "Ивабрадин, таблетка"-C01EB17";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исключить следующее наименования лекарственного средства: "Олодатерол и Тиотропия бромид, раствор для ингаляций" -R03АL06";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исключить следующее наименование лекарственного средства: "Софосбувир, таблетка - J05AP08/J05AX15";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22 изложить в следующей редакции: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и дети подросткового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42 исключить следующее наименование лекарственного средства: "Прегабалин, капсулы" - N03AX16";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46 исключить следующее наименование лекарственного средства: "Амисульприд, таблетка", раствор для приема внутрь -N05AL05";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48 исключить следующие наименования лекарственных средств: "Эмтрицитабин, Тенофовира дизопроксил и Эфавиренз, таблетка" - J05AR06, "Эмтрицитабин, Тенофовира дизопроксил и Рилпивирин, таблетка" - J05AR08";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51 исключить следующее наименование лекарственного средства: "Прегабалин, капсула" - N03AX16";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52 исключить следующие наименования лекарственных средств: "Валганцикловир, таблетка" -J05AB14, "Эверолимус, таблетка" -L01XE10";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"Лекарственные средства в системе обязательного социального медицинского страхования для взрослых":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1-1 исключить следующие наименование лекарственных средств: "Карведилол, таблетка" - C07AG02, "Периндоприл в комбинации с диуретиками, таблетка" -C09BA04";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27;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29;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"Лекарственные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лет":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1-1 исключить следующие наименования лекарственных средств: "Карведилол, таблетка" -C07AG02, "Периндоприл в комбинации с диуретиками, таблетка" -C09BA04";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19-1.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с двадцать второго по тридцать восьмой пункта 1 настоящего приказа, которые вводятся в действие с 1 января 2025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