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e991" w14:textId="c8ae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24 сентября 2024 года № 272. Зарегистрирован в Министерстве юстиции Республики Казахстан 25 сентября 2024 года № 35108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под № 7876)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2012 года № 344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подготовки, экспертизы, апробации и проведения мониторинга, издания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коллектив – группа физических лиц из числа ученых и педагогов, формирующегося разработчиком и (или) издательством;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 – физическое лицо, осуществляющее подготовку и издание учебника, учебно-методического комплекса и пособия, в том числе в электронной форме;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учебник – учебник с единой концепцией по предмету, определяемый уполномоченным органом в области образования, обязательная для использования в организациях, реализующих общеобразовательные учебные программы начального, основного среднего и общего среднего образования;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издательство – юридическое лицо, осуществляющее подготовку и издание учебника, учебно-методического комплекса и пособия, в том числе в электронной форме;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учебно-методический комплекс для начального, основного среднего и общего среднего образования (далее – УМК) – учебные и методические издания, сопровождающие учебник в форме методического руководства, прописи, рабочей тетради, словаря,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(зарегистрирован в Реестре государственной регистрации нормативных правовых актов под № 27415) (далее – Требования);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разработанный учебник и (или) УМК – учебное издание, разработанное согласно обновленной типовой учебной программе;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–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образования", осуществляющее экспертизу образовательного контента;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переизданный учебник и УМК – вновь выпущенное учебное издание с изменениями или без них;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учебно-методический комплекс для дошкольного образования (далее – УМК ДО) – совокупность учебных и методических изданий, в состав которого входят методическое руководство, а также рабочая тетрадь, демонстрационные и раздаточные, аудио и видео материалы, хрестоматия, дидактические игры и альбомы с учетом организованной деятельности,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, типовой учебной программе дошкольного воспитания и обучения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учебник – бумажная учебная книга, раскрывающее в соответствии с ГОСО, типовым учебным планом и типовой учебной программой содержание образования по конкретному учебному предмету, Требованиям;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автор учебного издания – физическое лицо, творческим трудом которого создан учебник, учебно-методический комплекс и пособие, в том числе в электронной форме;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пособие – учебное или методическое издание, не относящееся к учебно-методическому комплексу, соответствующее требованиям ГОСО и учебных программ уровней образования, и используемое в учебно-воспитательном процессе организаций образования;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Тематический план экспертизы и апробации учебников и УМК – перечень учебников для организаций среднего образования и УМК для дошкольных организаций, организаций среднего образования, в том числе в электронной форме, в печатных листах и минутах, подлежащих экспертизе и апробации за счет средств республиканского бюджета (далее – Тематический план);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качества учебников и УМК – отслеживание, анализ, оценка качества структуры, содержания учебников, вошедших в Перечень учебников для организаций среднего образования, УМК для дошкольных организаций, организаций среднего образования, в том числе в электронной форме,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 (далее – Перечень) и используемых в организациях образования, по результатам которого принимается решение по доработке, переизданию или исключению из Перечня;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апробация учебников и УМК – комплексное изучение практики использования нововведений, введенных в содержание разработанных учебников и УМК;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оригинал-макет учебника, УМК и УМК ДО – завершенный по внешним полиграфическим элементам и конструкции обезличенный оригинал учебника, каждая страница которого полностью совпадает с соответствующей страницей будущего издания;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версия учебника –цифровая копия учебника, структура, содержание и художественное оформление которой идентичны с бумажным оригиналом;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ответственный эксперт по предмету – сотрудник услугодателя, имеющий соответствующую квалификацию, прошедший обучающие курсы и сертификацию, ответственный за организацию, проведение и качество научно-педагогической экспертизы учебников, УМК и пособий, в том числе в электронной форме;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предметная экспертная комиссия – орган, формируемый услугодателем для отбора учебников и УМК, в том числе в электронной форме, рекомендуемых к использованию в организациях дошкольного воспитания и обучения, среднего образования;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база экспертов – база данных ученых и педагогов, прошедшие обучающие курсы услугодателя по результатам итогового оценивания, которая обновляется и утверждается;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экспертная группа – группа экспертов из числа ученых и педагогов, включенных в базу экспертов услугодателя, привлекаемых к научно-педагогической экспертизе;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электронный учебник (далее – ЭУ) – программный продукт на объекте информатизации, замещающий бумажный учебник, имеющий мультимедийный, интерактивный контент и функции, системно и последовательно излагающий содержание конкретного учебного предмета, соответствующий требованиям ГОСО, типовой учебной программе определенного уровня образования и Требованиям;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электронный учебно-методический комплекс (далее – ЭУМК) – программный продукт на объекте информатизации, замещающий УМК ДО и (или) УМК, имеющий мультимедийный, интерактивный контент и функции, системно и последовательно излагающий содержание организованной деятельности и учебного предмета, соответствующий требованиям ГОСО, типовой учебной программе определенного уровня образования и Требованиям;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электронное пособие (далее – ЭП) – вид цифровых образовательных ресурсов, размещенные на объекте информатизации, соответствующие требованиям ГОСО, типовой учебной программе соответствующего уровня образования в форме интерактивных мультимедийных обучающих программ, видеофильмов, тренажеров, виртуальных лабораторных работ, материалов контроля и оценки.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учебников для организаций среднего образования и УМК для дошкольных организаций, организаций среднего образования, в том числе в электронной форме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подготовки УМК ДО, учебников и УМК, в том числе электронной форме, служит Тематический план, формируемый и утверждаемый услугодателем по согласованию с уполномоченным органом в области образования.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учебника и ЭУ, организуется разработчиком или издательством путем формирования авторского коллектива, прошедших обучающие курсы по вопросам разработки учебников и ЭУ.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УМК ДО, УМК, пособия, в том числе в электронной форме осуществляется автором учебного издания и (или) авторским коллективом.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УМК ДО определяется разработчиком.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 ДО по организованным деятельностям для возрастных категорий от 1 года до 4 лет разрабатывается и представляется на экспертизу как единое учебное издание.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Издательство и (или) разработчик обеспечивает качество содержания и оформления УМК ДО, учебников и УМК, в том числе в электронной форме, в соответствии с ГОСО, типовыми учебными программами, Требованиями, гигиеническими нормативами к учебным изданиям,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государственной регистрации нормативных правовых актов под № 25657) (далее – гигиенические нормативы).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Издательство проводит внутрииздательскую экспертизу учебников и УМК, путем включения в штатное расписание должностей экспертов внутрииздательской экспертизы по направлениям обучения предметов (общественно-гуманитарный, естественно-математический и культурологический) и слепого рецензирования не менее двух сторонних экспертов (ученый в соответствующей области и практик-педагог с квалификационной категорией не ниже "педагога-исследователя" или первой категории).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Издательство готовит заключение внутрииздательской экспертизы учебников и УМК по форме согласно приложению 1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Разработчик обеспечивает проведение независимой оценки учебников и УМК, в том числе в электронной форме путем коллективного рецензирования профильными кафедрами организаций высшего и (или) послевузовского образования (далее – ОВПО) на научность содержания и методическую составляющую.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готовит заключение независимой оценки учебников и УМК, в том числе в электронной форме по форме согласно приложению 2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Учебники, УМК, пособия, в том числе в электронной форме, дорабатываются в связи с необходимостью периодического обновления фактологических, статистических, информационных данных и методических подходов.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учебников для организаций среднего образования и УМК для дошкольных организаций, организаций среднего образования, в том числе в электронной форме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Экспертиза учебников для организаций среднего образования, УМК для дошкольных организаций, организаций среднего образования, в том числе в электронной форме включает в себя: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экспертизы УМК ДО, учебников, УМК, в том числе в электронной форме;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экспертизы и условия работы предметной экспертной комиссии.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Планирование экспертизы УМК ДО, учебников, УМК, в том числе в электронной форме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Издательство, разработчик ежегодно с 5 января по 15 марта представляют услугодателю прогнозную заявку на включение УМК ДО, учебников и УМК, в том числе в электронной форме в Тематический план не позднее 2 лет до внедрения их в учебный процесс.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Тематический план от издательства, разработчика включается одно наименование учебника и УМК, в том числе в электронной форме, по предмету на класс. При превышении объема прогнозных заявок от планируемого в Тематический план включаются равные доли УМК ДО, учебников, УМК, в том числе в электронной форме, от общего объема заявок услугополучателей.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Тематический план составляется в соответствии с графиком проведения экспертизы УМК ДО, учебников и УМК, в том числе в электронной форме.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экспертизы обеспечивает обновление Перечня через каждые 5 (пять) лет для организаций среднего образования, через каждые 6 (шесть) лет для организаций специального образования. По итогам анализа уполномоченный орган в области образования изменяет сроки разработки и переиздания учебников и УМК, в том числе в электронной форме.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Тематический план на следующий финансовый год утверждается услугодателем по согласованию с уполномоченным органом в области образования в срок до 15 мая текущего года.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направляет выписку из утвержденного Тематического плана издательству или разработчику в течение 15 (пятнадцати) календарных дней со дня его утверждения.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Тематический план вносятся дополнения и изменения в рамках средств, предусмотренных из республиканского бюджета.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– Государственная услуга) оказывается услугодателем.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разработчик и (или) издательство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3 к настоящим Правилам, а также документы, указанные в пункте 8 приложения 4 Перечня основных требований к оказанию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образования", утвержденному согласно приложению 4 к настоящим Правилам (далее – Перечень):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основных требований к оказанию государственной услуги приведен в приложении 4 к настоящим Правилам;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(в печатных листах и минутах) УМК ДО, учебника, УМК и пособий, в электронной форме, направляемых на экспертизу, подтверждается руководителем издательства или разработчиком;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работник Государственной корпорации при обращении за получением государственной услуги выдает электронную расписку о приеме соответствующих документов от заявителя, в которой указывается перечень принятых документов, фамилия, имя и отчество (при наличии), работника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услугополучателем неполного пакета документов, предусмотренного Перечнем,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5 к настоящим Правилам. При обращении в Государственную корпорацию день приема не входит в срок оказания государственной услуги.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Сформированное заявление вместе с пакетом документов, в том числе оригиналы-макеты УМК ДО, учебников, УМК, пособий, работником Государственной корпорации направляется и доставляется услугодателю через курьера или посредством почтовой связи.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Канцелярия услугодателя осуществляет прием и регистрацию документов в день их поступления.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проверяет документы на соответствие перечню, указанному в пункте 5 приложения 4, в том числе соответствие поступивших наименований, объема печатных листов и минут данным указанным в письме руководителя издательства. УМК ДО, учебники и УМК, в том числе в электронной форме, экспертиза которых проводится за счет средств республиканского бюджета, проверяются на соответствие Тематическому плану.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основания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направления уведомления.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в течение 2 рабочих дней дополняет направленный пакет документов.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2 рабочих дней после проведения заслушивания услугодатель выдает уведомление о принятии УМК ДО, учебника, УМК, пособия, в том числе в электронной форме, на экспертизу либо отказывает в оказании государственной услуги.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на экспертизу вновь разработанных учебников и УМК, осуществляется до 30 июня текущего года, УМК ДО, ЭУ, ЭУМК, переиздаваемых учебников и УМК, в том числе в электронной форме, до 31 сентября текущего года.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экспертизу пособий, ЭП осуществляется в течение календарного года.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Сроки приема УМК ДО, учебников и УМК, в том числе в электронной форме, на экспертизу, порядка и сроков проведения экспертизы и апробации изменяются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Научно-педагогическая экспертиза УМК ДО, учебников, УМК, пособий, в том числе в электронной форме, проводится экспертной группой, формируемой услугодателем, в течение 50 (пятьдесят) календарных дней.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по итогам экспертизы УМК ДО, учебников, УМК, пособий, в том числе в электронной форме, на основании экспертных решений выносит одно из следующих экспертных заключений на учебные издания по форме согласно приложению 6 к настоящим Правилам: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предапробационной научно-педагогической экспертизы услугополучателю выдается одно из следующих экспертных заключений: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к апробации";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 до апробации";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учебникам и УМК, получившим экспертное заключение "Требует доработки до апробации", по итогам экспертизы после доработки услугополучателю выдается одно из следующих экспертных заключений: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к апробации";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послеапробационной научно-педагогической экспертизы услугополучателю выдается одно из следующих экспертных заключений: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рассмотрению предметной экспертной комиссии";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научно-педагогической экспертизы (для переиздаваемых учебников и УМК, в том числе в электронной форме) услугополучателю выдается одно из следующих экспертных заключений: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научно-педагогической экспертизы УМК ДО, в том числе в электронной форме услугополучателю выдается одно из следующих экспертных заключений: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рассмотрению предметной экспертной комиссии";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УМК ДО, в том числе в электронной форме,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научно-педагогической экспертизы пособий, ЭП услугополучателю выдается одно из следующих экспертных заключений: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пособиям, ЭП,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итогам научно-педагогической экспертизы учебных изданий технического и профессионального образования, послесреднего образования, в том числе в электронной форме услугополучателю выдается одно из следующих экспертных заключений: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учебным изданиям технического и профессионального образования, послесреднего образования, в том числе в электронной форме,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отказывает в оказании государственной услуги с указанием причин отказа по основаниям, предусмотренным пунктом 9 Перечня.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осуществляет доставку экспертного заключения как результата оказания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Выдача услугополучателю результаты государственной услуги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(либо его представителя по нотариально заверенной доверенности).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Документы, не выданные в срок из-за отсутствия обращения услугополучателя,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Услугополучатель, получившее экспертное заключение "Требует доработки", обеспечивают доработку УМК ДО, учебников, ЭУ, УМК, ЭУМК, пособий, ЭП в течение 40 (сорока) календарных дней со дня получения экспертного заключения и направляют в Государственную корпорацию для заключительной экспертизы с пояснительной запиской о проделанной работе по замечаниям экспертов.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Учебное издание, получившее экспертное заключение "Не рекомендуется к использованию в организациях образования" в текущем году не принимается на повторную экспертизу. В течение последующих двух лет экспертиза данного учебного издания проводится за счет собственных средств услугополучателя.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Представленное на экспертизу оригинал-макет учебников, УМК и пособий не возвращается разработчику и (или) издательству.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экспертизы и условия работы предметной экспертной комиссии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Экспертиза включает следующие этапы: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вновь разработанных учебников и УМК, в том числе в электронной форме: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 (предапробационная и послеапробационная);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в организациях среднего образования;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УМК ДО, переиздаваемых учебников и УМК, в том числе электронной форме: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пособий, ЭП, а также учебников и пособий, в том числе в электронной форме для технического и профессионального образования, послесреднего образования: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разрабатывает критерии экспертизы и утверждает его решением Ученого совета.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экспертизы услугодатель присваивает УМК ДО, учебникам, УМК, пособиям, в том числе в электронной форме, идентификационный код и направляет его экспертам без указания разработчика, издательства и автора учебного издания.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Научно-педагогическая экспертиза оценивает соответствие содержания УМК ДО, учебников и УМК, в том числе в электронной форме, требованиям ГОСО, типовым учебным программам, Требованиям, а также соответствие содержания пособий требованиям ГОСО и типовым учебным программам.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ЭУ, ЭУМК и ЭП дополнительно проводится функционально-технологическая экспертиза по проверке педагогического применения электронных функций и функционально-технических характеристик.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отклонение фактического объема УМК ДО, учебника и УМК, в том числе в электронной форме от заявленного в Тематическом плане до 5 %.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УМК ДО, учебников, УМК, в том числе в электронной форме, не включенных в Тематический план, а также пособий, ЭП проводится за счет средств издательства или разработчика на основе двустороннего договора в соответствии с гражданским законодательством.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Экспертиза осуществляется на основании договора, заключенного в соответствии с гражданским законодательством между услугодателем и экспертом, включающим ответственность за соблюдение режима конфиденциальности.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состав экспертной группы, за исключением авторов учебных изданий, являющихся предметом экспертизы, лиц, работающих в одной организации с авторами учебного издания, являющихся научными руководителями авторов учебного издания, руководителями или соисполнителями одного научного проекта с авторами учебного издания, входят: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уровню дошкольного воспитания и обучения – ученый, педагог дошкольной организации и предшкольного класса общеобразовательной школы, лицея и гимназии, имеющий первую или высшую квалификационную категорию, квалификационные категории "педагог-эксперт", "педагог-исследователь", "педагог-мастер";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среднего образования – ученый и не менее двух педагогов организаций среднего образования, имеющие первую или высшую квалификационную категорию, квалификационные категории "педагог-эксперт", "педагог-исследователь", "педагог-мастер";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уровню технического и профессионального образования – ученый, преподаватель организации технического и профессионального, послесреднего образования (мастера производственного обучения), имеющий первую или высшую квалификационную категорию, квалификационные категории "педагог-эксперт", "педагог-исследователь", "педагог-мастер" и (или) представитель производства, предприятий и научных организаций;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функционально-технологической экспертизы ЭУ, ЭУМК и ЭП – специалист услугодателя в области информационно-коммуникационных технологий;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экспертизы учебного издания, заявленного в качестве переводного, дополнительно привлекается лингвист (переводчик).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формируется по организованной деятельности и учебным предметам.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Экспертную группу возглавляет ученый, специализирующийся в соответствующей области.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экспертного решения экспертной группы утверждается Ученым советом услугодателя.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решение экспертной группы принимается простым большинством голосов. При равенстве голосов решающим является голос руководителя экспертной группы.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эксперт по предмету проводит анализ содержания УМК ДО, учебников, УМК, пособий, в том числе в электронной форме, поступивших на экспертизу, рассматривает экспертные решения после экспертизы, ответы с обоснованием авторов учебных изданий по замечаниям экспертной группы, оценивает объективность экспертизы качества учебных изданий и готовит аналитический материал.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формирования списка УМК ДО, учебников и УМК, в том числе в электронной форме, включаемых в Перечень, услугодатель создает и утверждает предметную экспертную комиссию по предметам, организованной деятельности и языкам обучения.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Состав предметной экспертной комиссии формируется из числа ученых и педагогов, вошедших в базу экспертов, прошедших обучающий курс: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экспертизы УМК дошкольного воспитания и обучения – ученые, методисты и воспитатели дошкольных организаций образования имеющие высшую квалификационную категорию, квалификационные категории "педагог-исследователь", "педагог-мастер";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экспертизы учебников и УМК, в том числе в электронной форме для начального, основного среднего и общего среднего образования – ученые по профилю, педагоги среднего образования, имеющие высшую квалификационную категорию, квалификационные категории "педагог-исследователь", "педагог-мастер", предпочтительно победители республиканских конкурсов "Лучший преподаватель вуза" и "Лучший педагог", обладатели ведомственных и государственных наград, национальной премии "Учитель Казахстана".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 состав предметной экспертной комиссии осуществляется с соблюдением режима конфиденциальности.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заседание предметной комиссии утверждается новый состав. В текущем году один эксперт привлекается к работе одной предметной экспертной комиссии.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Работа членов предметной экспертной комиссии осуществляется на основании договора, заключенного между услугодателем и членом предметной экспертной комиссии в порядке, предусмотренном действующим законодательством.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Услугодатель направляет членам предметной экспертной комиссии обезличенные УМК ДО, учебники и УМК, в том числе в электронной форме, без указания разработчика, издательства и автора учебного издания.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Предметная экспертная комиссия заседает в течение 10-14 календарных дней по согласованию с уполномоченным органом в области образования. Заседание является правомочным, если на нем присутствуют не менее 2/3 членов предметной экспертной комиссии.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Предметная экспертная комиссия: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изучает, анализирует заключения по результатам экспертизы;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качество УМК ДО, учебников и УМК, в том числе в электронной форме, получивших положительные экспертные заключения;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отбор УМК ДО, учебников и УМК, базовых учебников, в том числе в электронной форме;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 протокольным решением одно из следующих экспертных заключений о включении УМК ДО, учебников и УМК, в том числе в электронной форме, в Перечень: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"Включается в Перечень";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"Включается в Перечень в качестве базового учебника и УМК";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включается в Перечень";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и вносит предложения по совершенствованию УМК ДО, учебников и УМК, в том числе в электронной форме.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Решение предметной экспертной комиссии принимается по каждому УМК ДО, учебнику и УМК, в том числе в электронной форме, отдельно простым большинством голосов.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Услугодатель вносит протокольное решение со списком УМК ДО, учебников, УМК, в том числе в электронной форме, получивших решения предметной экспертной комиссии на рассмотрение уполномоченного органа в области образования для включения в Перечень в течение 3 рабочих дней.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Решение предметной экспертной комиссии является окончательным и не подлежит пересмотру.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Перечень включаются УМК ДО, базовые учебники и не более пяти альтернативных учебников и УМК, в том числе в электронной форме, по одному учебному предмету среднего образования.</w:t>
      </w:r>
    </w:p>
    <w:bookmarkEnd w:id="178"/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 учебников и УМК для организаций среднего образования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Апробацию проходят вновь разработанные учебники и УМК, в организациях образования в порядке, определяемом услугодателем по согласованию с уполномоченным органом в области образования.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организации апробации издательство и (или) разработчик за счет собственных средств предоставляют услугодателю необходимое количество учебников и УМК без указания разработчика, издательства и авторов учебных изданий.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Одновременно с апробацией проводится общественное обсуждение обезличенных оригиналов-макетов учебников на интернет-ресурсе услугодателя с участием представителей общественности и научно-педагогического сообщества.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вмешательстве издательств или разработчиков учебного издания в процесс апробации услугодатель принимает решение о его снятии с процесса апробации и экспертизы.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Ученый совет услугодателя разрабатывает и утверждает Руководство по апробации учебников и УМК.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Апробация осуществляется как в штатном, так и в дистанционном форматах.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Организации среднего образования, апробирующие учебники и УМК, приравниваются к экспериментальным площадкам. Управления образования и руководство данных организаций среднего образования оказывают содействие педагогам-апробаторам и принимают меры по их стимулированию в качестве участников экспериментальной работы.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Апробация учебников и УМК для организаций среднего образования проводится за счет средств республиканского и местного бюджета.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Замечания и предложения педагогов-апробаторов, рассмотренных на заседаниях педагогического совета организации среднего образования, апробировавшей учебники и УМК, представляются услугодателю для последующего анализа.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Разработчик и (или) издательства учебников и УМК обеспечивает его доработку по замечаниям и предложениям педагогов-апробаторов.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работников по вопросам оказания государственной услуги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регистрации жалобы направляют ее и административное дело в орган, рассматривающий жалобу.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со дня ее регистрации примет решение либо иное административное действие, полностью удовлетворяющие требованиям, указанным в жалобе.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Административным процедурно-процессуальным кодексом Республики Казахстан.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мониторинга учебников для организаций среднего образования и УМК для дошкольных организаций, организаций среднего образования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Услугодатель для оценки УМК ДО, учебников и УМК, в том числе в электронной форме, включенных в Перечень, проводит мониторинг их качества (далее – мониторинг).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Услугодатель со дня утверждения Перечня размещает ознакомительные (демонстрационные) электронные версии учебников, УМК, в том числе в электронной форме, на своем интернет-ресурсе для проведения мониторинга.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Мониторинг качества УМК ДО, учебников и УМК, в том числе в электронной форме, осуществляется путем наблюдения, опроса педагогов и родителей на основе методологии, утвержденной Ученым советом услугодателя.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мониторинга в виде аналитической справки представляются на рассмотрение уполномоченного органа в области образования. Итоги мониторинга являются основанием для принятия решения о разработке, переиздании учебников и УМК, в том числе в электронной форме или исключении из Перечня невостребованных организациями образования учебников и УМК, в том числе в электронной форме.</w:t>
      </w:r>
    </w:p>
    <w:bookmarkEnd w:id="202"/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издания учебников для организаций среднего образования и УМК для дошкольных организаций, организаций среднего образования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Издание учебной литературы для организаций дошкольного воспитания и обучения, среднего образования осуществляется в соответствии с Перечнем.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и (или) разработчик делит учебное издание на части в соответствии гигиеническим нормативам к учебным изданиям,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(зарегистрирован в Министерстве юстиции Республики Казахстан № 25657).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Пособия, ЭП, получившие экспертные заключения "Рекомендуется к использованию в организациях образования" включаются в перечень, формируемый и утверждаемый услугодателем (далее – перечень услугодателя) в течение 30 календарных дней со дня выдачи экспертного заключения, и размещается на его интернет-ресурсе.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УМК ДО, учебники и УМК, включенные в Перечень, а также пособий, включенные в Перечень услугодателя, издаются за счет средств издательства или разработчика.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Издательство или разработчик представляет услугодателю три экземпляра УМК ДО, учебников и УМК, включенных в Перечень, копию экспертного заключения на соответствие гигиеническим нормативам к учебным изданиям, а также справку об исправлении замечаний экспертной группы и (или) предметной экспертной комиссии.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тиражировании пособий, включенных в Перечень услугодателя, разработчик и (или) издательство представляет один экземпляр учебного издания услугодателю.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тиражировании УМК ДО, учебников и УМК, включенных в Перечень, а также пособий, включенных в Перечень услугодателя, на титульном листе прописывается гриф "Рекомендовано Республиканским научно-практическом центром экспертизы содержания образования Комитета по обеспечению качества в сфере образования Министерства просвещения Республики Казахстан".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Гриф "Рекомендован Республиканским научно-практическим центром экспертизы содержания образования Комитета по обеспечению качества в сфере образования Министерства просвещения Республики Казахстан" действителен до следующего издания учебной литературы для дошкольного воспитания и обучения, начального, основного среднего, общего среднего образования и специального образования.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внутрииздательской экспертизы учебников и УМК</w:t>
      </w:r>
    </w:p>
    <w:bookmarkEnd w:id="212"/>
    <w:p>
      <w:pPr>
        <w:spacing w:after="0"/>
        <w:ind w:left="0"/>
        <w:jc w:val="both"/>
      </w:pPr>
      <w:bookmarkStart w:name="z223" w:id="213"/>
      <w:r>
        <w:rPr>
          <w:rFonts w:ascii="Times New Roman"/>
          <w:b w:val="false"/>
          <w:i w:val="false"/>
          <w:color w:val="000000"/>
          <w:sz w:val="28"/>
        </w:rPr>
        <w:t>
      1. Издательство (полное наименование издательства) 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214"/>
    <w:p>
      <w:pPr>
        <w:spacing w:after="0"/>
        <w:ind w:left="0"/>
        <w:jc w:val="both"/>
      </w:pPr>
      <w:bookmarkStart w:name="z225" w:id="215"/>
      <w:r>
        <w:rPr>
          <w:rFonts w:ascii="Times New Roman"/>
          <w:b w:val="false"/>
          <w:i w:val="false"/>
          <w:color w:val="000000"/>
          <w:sz w:val="28"/>
        </w:rPr>
        <w:t>
      2.1. Уровень образования, для которого предназначена учебная литература</w:t>
      </w:r>
    </w:p>
    <w:bookmarkEnd w:id="215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дошкольное воспитание и обучение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начальное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и профессиональное, послесреднее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6" w:id="216"/>
      <w:r>
        <w:rPr>
          <w:rFonts w:ascii="Times New Roman"/>
          <w:b w:val="false"/>
          <w:i w:val="false"/>
          <w:color w:val="000000"/>
          <w:sz w:val="28"/>
        </w:rPr>
        <w:t>
      2.2. Направление обучения, к которому относится учебная литература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относится к дошкольному обучению и воспитанию)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общественно-гуманитарное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естественно-математическое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культурологическое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7" w:id="217"/>
      <w:r>
        <w:rPr>
          <w:rFonts w:ascii="Times New Roman"/>
          <w:b w:val="false"/>
          <w:i w:val="false"/>
          <w:color w:val="000000"/>
          <w:sz w:val="28"/>
        </w:rPr>
        <w:t>
      2.3. Вид учебной литературы</w:t>
      </w:r>
    </w:p>
    <w:bookmarkEnd w:id="217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учебно-методический комплекс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 (бумажное)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другое –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8" w:id="218"/>
      <w:r>
        <w:rPr>
          <w:rFonts w:ascii="Times New Roman"/>
          <w:b w:val="false"/>
          <w:i w:val="false"/>
          <w:color w:val="000000"/>
          <w:sz w:val="28"/>
        </w:rPr>
        <w:t>
      2.4. Предмет или организованная деятельность учебной литературы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229" w:id="219"/>
      <w:r>
        <w:rPr>
          <w:rFonts w:ascii="Times New Roman"/>
          <w:b w:val="false"/>
          <w:i w:val="false"/>
          <w:color w:val="000000"/>
          <w:sz w:val="28"/>
        </w:rPr>
        <w:t>
      2.5. Язык разработки учебной литературы</w:t>
      </w:r>
    </w:p>
    <w:bookmarkEnd w:id="219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русский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переводной, указать направление перевода (с какого на какой):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другой –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0" w:id="220"/>
      <w:r>
        <w:rPr>
          <w:rFonts w:ascii="Times New Roman"/>
          <w:b w:val="false"/>
          <w:i w:val="false"/>
          <w:color w:val="000000"/>
          <w:sz w:val="28"/>
        </w:rPr>
        <w:t>
      2.6. Полное наименование учебной литературы с выходными данными, включая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штатных должностях экспертов внутрииздательской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рецензентах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Сведения об авторах учебного издания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 учебного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2" w:id="222"/>
      <w:r>
        <w:rPr>
          <w:rFonts w:ascii="Times New Roman"/>
          <w:b w:val="false"/>
          <w:i w:val="false"/>
          <w:color w:val="000000"/>
          <w:sz w:val="28"/>
        </w:rPr>
        <w:t>
      2.8. Вариант написания Ф.И.О. (при его наличии) авторов учебного издания,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к использованию в полиграфических данных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bookmarkStart w:name="z233" w:id="223"/>
      <w:r>
        <w:rPr>
          <w:rFonts w:ascii="Times New Roman"/>
          <w:b w:val="false"/>
          <w:i w:val="false"/>
          <w:color w:val="000000"/>
          <w:sz w:val="28"/>
        </w:rPr>
        <w:t>
      2.9. Количество частей, из которых состоит учебная литература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bookmarkStart w:name="z234" w:id="224"/>
      <w:r>
        <w:rPr>
          <w:rFonts w:ascii="Times New Roman"/>
          <w:b w:val="false"/>
          <w:i w:val="false"/>
          <w:color w:val="000000"/>
          <w:sz w:val="28"/>
        </w:rPr>
        <w:t>
      2.10. Вид издания</w:t>
      </w:r>
    </w:p>
    <w:bookmarkEnd w:id="224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первое издание (вновь разработанное)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дополненное и исправленное издание (переизданное)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5" w:id="225"/>
      <w:r>
        <w:rPr>
          <w:rFonts w:ascii="Times New Roman"/>
          <w:b w:val="false"/>
          <w:i w:val="false"/>
          <w:color w:val="000000"/>
          <w:sz w:val="28"/>
        </w:rPr>
        <w:t>
      2.11. Описание новшеств, содержащихся во вновь разработанном бумажном учебнике</w:t>
      </w:r>
    </w:p>
    <w:bookmarkEnd w:id="225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впервые внедряемые теоретические сведения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инновационные методические подходы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новые технические решения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6" w:id="226"/>
      <w:r>
        <w:rPr>
          <w:rFonts w:ascii="Times New Roman"/>
          <w:b w:val="false"/>
          <w:i w:val="false"/>
          <w:color w:val="000000"/>
          <w:sz w:val="28"/>
        </w:rPr>
        <w:t>
      2.12. Электронные опции, имеющиеся в бумажной учебной литературе</w:t>
      </w:r>
    </w:p>
    <w:bookmarkEnd w:id="226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скачивания электронной версии учебника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отсылки к видео-, аудиофайлам в Интернете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AR (дополненная реальность)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приложение в виде диска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7" w:id="227"/>
      <w:r>
        <w:rPr>
          <w:rFonts w:ascii="Times New Roman"/>
          <w:b w:val="false"/>
          <w:i w:val="false"/>
          <w:color w:val="000000"/>
          <w:sz w:val="28"/>
        </w:rPr>
        <w:t>
      2.13. Вместе с этой учебной литературой представляется на экспертизу:</w:t>
      </w:r>
    </w:p>
    <w:bookmarkEnd w:id="227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методическое руководство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рабочая тетрадь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прописи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хрестоматия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спутник букваря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диктантов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задач и упражнений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картографический атлас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8" w:id="228"/>
      <w:r>
        <w:rPr>
          <w:rFonts w:ascii="Times New Roman"/>
          <w:b w:val="false"/>
          <w:i w:val="false"/>
          <w:color w:val="000000"/>
          <w:sz w:val="28"/>
        </w:rPr>
        <w:t>
      3. Сведения о защите авторских прав. Подтверждает ли издательство принятие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необходимых мер, в том числе путем оформления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 соблюдению прав авторов учебного издания и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в учебной литературе,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авторских и смежных правах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9" w:id="229"/>
      <w:r>
        <w:rPr>
          <w:rFonts w:ascii="Times New Roman"/>
          <w:b w:val="false"/>
          <w:i w:val="false"/>
          <w:color w:val="000000"/>
          <w:sz w:val="28"/>
        </w:rPr>
        <w:t>
      4. Информация о механизмах внутрииздательской экспертизы, задействованных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проверке данной учебной литературы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штатные должности экспертов внутрииздательской экспертизы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сторонние рецензенты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постоянный орган для проведения внутрииздательской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наименование органа – 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временный орган для проведения внутрииздательской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наименование органа – 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дополнительный редактор (научный и/или литературный)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0" w:id="230"/>
      <w:r>
        <w:rPr>
          <w:rFonts w:ascii="Times New Roman"/>
          <w:b w:val="false"/>
          <w:i w:val="false"/>
          <w:color w:val="000000"/>
          <w:sz w:val="28"/>
        </w:rPr>
        <w:t>
      5. Сведения о штатных должностях экспертов внутрииздательской экспертизы,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вовлеченных в проверку качества данной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функциональные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231"/>
      <w:r>
        <w:rPr>
          <w:rFonts w:ascii="Times New Roman"/>
          <w:b w:val="false"/>
          <w:i w:val="false"/>
          <w:color w:val="000000"/>
          <w:sz w:val="28"/>
        </w:rPr>
        <w:t>
      6. Сведения о рецензентах данной учебной литературы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рецензировании данной учебной литературы*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рецензий от данного рецензента (дата, номер, место составления)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рецензента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предоставления рецензий от данного эксперта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3" w:id="233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заверенной рецензентом и издательством, а также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проведенной работе по данной рецензии, прилагаются к данному заключению.</w:t>
      </w:r>
    </w:p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работе органа внутрииздательской экспертизы по данной учебной литературе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издательства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(постоянный, временный)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описание членов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справки о работе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235"/>
      <w:r>
        <w:rPr>
          <w:rFonts w:ascii="Times New Roman"/>
          <w:b w:val="false"/>
          <w:i w:val="false"/>
          <w:color w:val="000000"/>
          <w:sz w:val="28"/>
        </w:rPr>
        <w:t>
      * Справка о работе органа по данной учебной литературе, заверенная издательством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к данному заключению.</w:t>
      </w:r>
    </w:p>
    <w:p>
      <w:pPr>
        <w:spacing w:after="0"/>
        <w:ind w:left="0"/>
        <w:jc w:val="both"/>
      </w:pPr>
      <w:bookmarkStart w:name="z246" w:id="236"/>
      <w:r>
        <w:rPr>
          <w:rFonts w:ascii="Times New Roman"/>
          <w:b w:val="false"/>
          <w:i w:val="false"/>
          <w:color w:val="000000"/>
          <w:sz w:val="28"/>
        </w:rPr>
        <w:t>
      9. Информация о научной и/или литературной редакции данной учебной литературы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научного и/или литературного редакторов по удостоверению личности/паспорту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7" w:id="237"/>
      <w:r>
        <w:rPr>
          <w:rFonts w:ascii="Times New Roman"/>
          <w:b w:val="false"/>
          <w:i w:val="false"/>
          <w:color w:val="000000"/>
          <w:sz w:val="28"/>
        </w:rPr>
        <w:t>
      10. Выводы по внутрииздательской экспертизе данной учебной литературы.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ли издательство, что вышеперечисленные меры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учебной литературы обеспечило реализацию требований ГОСО,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типового учебного плана, типовой учебной программы и Требований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издательства, ФИО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независимой оценки учебников и УМК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Разработчик (ФИО (при его наличии) _________________________________.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240"/>
    <w:p>
      <w:pPr>
        <w:spacing w:after="0"/>
        <w:ind w:left="0"/>
        <w:jc w:val="both"/>
      </w:pPr>
      <w:bookmarkStart w:name="z253" w:id="241"/>
      <w:r>
        <w:rPr>
          <w:rFonts w:ascii="Times New Roman"/>
          <w:b w:val="false"/>
          <w:i w:val="false"/>
          <w:color w:val="000000"/>
          <w:sz w:val="28"/>
        </w:rPr>
        <w:t>
      2.1. Уровень образования, для которого предназначена учебная литература</w:t>
      </w:r>
    </w:p>
    <w:bookmarkEnd w:id="241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дошкольное воспитание и обучение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начальное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и профессиональное, послесреднее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4" w:id="242"/>
      <w:r>
        <w:rPr>
          <w:rFonts w:ascii="Times New Roman"/>
          <w:b w:val="false"/>
          <w:i w:val="false"/>
          <w:color w:val="000000"/>
          <w:sz w:val="28"/>
        </w:rPr>
        <w:t>
      2.2. Направление обучения, к которому относится учебная литература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относится к дошкольному обучению и воспитанию)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общественно-гуманитарное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естественно-математическое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культурологическое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5" w:id="243"/>
      <w:r>
        <w:rPr>
          <w:rFonts w:ascii="Times New Roman"/>
          <w:b w:val="false"/>
          <w:i w:val="false"/>
          <w:color w:val="000000"/>
          <w:sz w:val="28"/>
        </w:rPr>
        <w:t>
      2.3. Вид учебной литературы</w:t>
      </w:r>
    </w:p>
    <w:bookmarkEnd w:id="243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учебно-методический комплекс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 (бумажное)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6" w:id="244"/>
      <w:r>
        <w:rPr>
          <w:rFonts w:ascii="Times New Roman"/>
          <w:b w:val="false"/>
          <w:i w:val="false"/>
          <w:color w:val="000000"/>
          <w:sz w:val="28"/>
        </w:rPr>
        <w:t>
      2.4. Предмет или организованная учебная деятельность учебной литературы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_________________________________________________________________.</w:t>
      </w:r>
    </w:p>
    <w:p>
      <w:pPr>
        <w:spacing w:after="0"/>
        <w:ind w:left="0"/>
        <w:jc w:val="both"/>
      </w:pPr>
      <w:bookmarkStart w:name="z257" w:id="245"/>
      <w:r>
        <w:rPr>
          <w:rFonts w:ascii="Times New Roman"/>
          <w:b w:val="false"/>
          <w:i w:val="false"/>
          <w:color w:val="000000"/>
          <w:sz w:val="28"/>
        </w:rPr>
        <w:t>
      2.5. Язык разработки учебной литературы</w:t>
      </w:r>
    </w:p>
    <w:bookmarkEnd w:id="245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русский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переводной, указать направление перевода (с какого на какой):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– ________________________________________________________.</w:t>
      </w:r>
    </w:p>
    <w:bookmarkEnd w:id="246"/>
    <w:p>
      <w:pPr>
        <w:spacing w:after="0"/>
        <w:ind w:left="0"/>
        <w:jc w:val="both"/>
      </w:pPr>
      <w:bookmarkStart w:name="z259" w:id="247"/>
      <w:r>
        <w:rPr>
          <w:rFonts w:ascii="Times New Roman"/>
          <w:b w:val="false"/>
          <w:i w:val="false"/>
          <w:color w:val="000000"/>
          <w:sz w:val="28"/>
        </w:rPr>
        <w:t>
      2.6. Полное наименование учебной литературы с выходными данными, включая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профильных кафедрах ОВПО, проводивших коллективное рецензирование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Сведения об авторах учебного издания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 учебного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1" w:id="249"/>
      <w:r>
        <w:rPr>
          <w:rFonts w:ascii="Times New Roman"/>
          <w:b w:val="false"/>
          <w:i w:val="false"/>
          <w:color w:val="000000"/>
          <w:sz w:val="28"/>
        </w:rPr>
        <w:t>
      2.8. Вариант написания ФИО (при его наличии) авторов учебного издания,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к использованию в полиграфических данных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262" w:id="250"/>
      <w:r>
        <w:rPr>
          <w:rFonts w:ascii="Times New Roman"/>
          <w:b w:val="false"/>
          <w:i w:val="false"/>
          <w:color w:val="000000"/>
          <w:sz w:val="28"/>
        </w:rPr>
        <w:t>
      2.9. Количество частей, из которых состоит учебная литература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263" w:id="251"/>
      <w:r>
        <w:rPr>
          <w:rFonts w:ascii="Times New Roman"/>
          <w:b w:val="false"/>
          <w:i w:val="false"/>
          <w:color w:val="000000"/>
          <w:sz w:val="28"/>
        </w:rPr>
        <w:t>
      2.10. Вид издания</w:t>
      </w:r>
    </w:p>
    <w:bookmarkEnd w:id="251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первое издание (вновь разработанное)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дополненное и исправленное издание (переизданное)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2.11. Описание новшеств, содержащихся во вновь разработанном бумажном учебнике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впервые внедряемые теоретические сведения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инновационные методические подходы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новые технические решения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4" w:id="252"/>
      <w:r>
        <w:rPr>
          <w:rFonts w:ascii="Times New Roman"/>
          <w:b w:val="false"/>
          <w:i w:val="false"/>
          <w:color w:val="000000"/>
          <w:sz w:val="28"/>
        </w:rPr>
        <w:t>
      2.12. Электронные опции, имеющиеся в бумажной учебной литературе</w:t>
      </w:r>
    </w:p>
    <w:bookmarkEnd w:id="252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скачивания электронной версии учебника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отсылки к видео-, аудиофайлам в Интернете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AR (дополненная реальность)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приложение в виде диска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5" w:id="253"/>
      <w:r>
        <w:rPr>
          <w:rFonts w:ascii="Times New Roman"/>
          <w:b w:val="false"/>
          <w:i w:val="false"/>
          <w:color w:val="000000"/>
          <w:sz w:val="28"/>
        </w:rPr>
        <w:t>
      2.13. Вместе с этой учебной литературой представляется на экспертизу:</w:t>
      </w:r>
    </w:p>
    <w:bookmarkEnd w:id="253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методическое руководство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рабочая тетрадь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прописи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хрестоматия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спутник букваря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диктантов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задач и упражнений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картографический атлас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6" w:id="254"/>
      <w:r>
        <w:rPr>
          <w:rFonts w:ascii="Times New Roman"/>
          <w:b w:val="false"/>
          <w:i w:val="false"/>
          <w:color w:val="000000"/>
          <w:sz w:val="28"/>
        </w:rPr>
        <w:t>
      3. Сведения о защите авторских прав. Подтверждает ли разработчик принятие всех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мер, в том числе путем оформления соответствующих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соблюдению прав авторов учебного издания и материалов, использованных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учебной литературе,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авторских и смежных правах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7" w:id="255"/>
      <w:r>
        <w:rPr>
          <w:rFonts w:ascii="Times New Roman"/>
          <w:b w:val="false"/>
          <w:i w:val="false"/>
          <w:color w:val="000000"/>
          <w:sz w:val="28"/>
        </w:rPr>
        <w:t>
      4. Информация о способах независимой оценки, использованных в проверке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данной учебной литературы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коллективное рецензирование профильной кафедрой ОВПО на научность содержания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коллективное рецензирование профильной кафедрой ОВПО на методическую составляющую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дополнительный редактор (научный и/или литературный)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8" w:id="256"/>
      <w:r>
        <w:rPr>
          <w:rFonts w:ascii="Times New Roman"/>
          <w:b w:val="false"/>
          <w:i w:val="false"/>
          <w:color w:val="000000"/>
          <w:sz w:val="28"/>
        </w:rPr>
        <w:t>
      5. Информация о коллективном рецензировании профильной кафедры ОВПО,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проводившей независимую оценку учебника и УМК на научность*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рецензий от данного рецензента (дата, номер, место составления)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9" w:id="257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ОВПО, а также справка о проведенной работе по данной рецензии,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заключению.</w:t>
      </w:r>
    </w:p>
    <w:p>
      <w:pPr>
        <w:spacing w:after="0"/>
        <w:ind w:left="0"/>
        <w:jc w:val="both"/>
      </w:pPr>
      <w:bookmarkStart w:name="z270" w:id="258"/>
      <w:r>
        <w:rPr>
          <w:rFonts w:ascii="Times New Roman"/>
          <w:b w:val="false"/>
          <w:i w:val="false"/>
          <w:color w:val="000000"/>
          <w:sz w:val="28"/>
        </w:rPr>
        <w:t>
      6. Информация о коллективном рецензировании профильной кафедры ОВПО,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проводившей независимую оценку учебника и УМК на методическую составляющую*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рецензий от данного рецензента (дата, номер, место составления)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259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ОВПО, а также справка о проведенной работе по данной рецензии,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заключению.</w:t>
      </w:r>
    </w:p>
    <w:p>
      <w:pPr>
        <w:spacing w:after="0"/>
        <w:ind w:left="0"/>
        <w:jc w:val="both"/>
      </w:pPr>
      <w:bookmarkStart w:name="z272" w:id="260"/>
      <w:r>
        <w:rPr>
          <w:rFonts w:ascii="Times New Roman"/>
          <w:b w:val="false"/>
          <w:i w:val="false"/>
          <w:color w:val="000000"/>
          <w:sz w:val="28"/>
        </w:rPr>
        <w:t>
      7. Информация о научной и/или литературной редакции данной учебной литературы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научного и/или литературного редакторов по удостоверению личности/паспорту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3" w:id="261"/>
      <w:r>
        <w:rPr>
          <w:rFonts w:ascii="Times New Roman"/>
          <w:b w:val="false"/>
          <w:i w:val="false"/>
          <w:color w:val="000000"/>
          <w:sz w:val="28"/>
        </w:rPr>
        <w:t xml:space="preserve">
      8. Выводы по независимой оценке данной учебной литературы.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ли разработчик, что вышеперечисленные меры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учебной литературы обеспечило реализацию требований ГОСО,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типового учебного плана, типовой учебной программы и Требований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разработчика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центр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телефон:</w:t>
            </w:r>
          </w:p>
        </w:tc>
      </w:tr>
    </w:tbl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(для физических и (или) юридических лиц)</w:t>
      </w:r>
    </w:p>
    <w:bookmarkEnd w:id="262"/>
    <w:p>
      <w:pPr>
        <w:spacing w:after="0"/>
        <w:ind w:left="0"/>
        <w:jc w:val="both"/>
      </w:pPr>
      <w:bookmarkStart w:name="z278" w:id="263"/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учебной литературы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"__________________________________________", разработанной издательством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(автором учебного издания (авторским коллективом), разработчиком)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в количестве _____ наименований и разместить (для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разработанных учебников для уровня среднего образования)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(Республиканское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ведения "Республиканский научно-практический центр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образования") электронную версию бумажного учебника в формате PDF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пометкой "Проект" для обеспечения доступа к ним широкого круга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образования 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(учебник, УМК)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разработки (бумажная, электронная)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разработанный или переизданный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учебного издания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(класс или группа)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разработки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264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 (для юридического лица)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28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Государственной корпорацией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календарных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образования, либо мотивированный отказ в оказании государственной услуги с указанием причин отказа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(бесплатно).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на учебные издания, включенные в Тематический план, оказывается на бесплатной основе в соответствии с настоящими Правилами. На учебные издания, не включенные в Тематический план, государственная услуга оказывается 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экспертизы одного печатного листа УМК ДО, учебников, УМК, пособия, в том числе в электронной форме, для всех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естественнонаучному циклу – 15 849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общественно-гуманитарному циклу – 11 887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культурологическому циклу – 9 906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экспертизы одной минуты ЭУ, ЭУМК и ЭП для всех уровней образования – 2 678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путем ее внесения на расчетный счет услугодателя в безналичной форме через банки второго уровня или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9:00 до 18:30 часов с перерывом на обед с 13:00 до 14:30 часов, кроме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государственная услуга оказывается по выбору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сайте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Разработчик и (или) издательство (для дошкольного воспитания и обучения) направляют через Государственную корпорацию услугодателю следующие материалы: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проведение экспертизы УМК ДО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об авторе учебного издания/авторском коллективе: фамилия, имя, отчество (при наличии), ученая степень и звание, квалификационные категории, место работы и должность, и потверждающие копии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о проведении внутрииздательской экспертизы УМК ДО по форме согласно приложению 1 к настоящим Правилам, подписанное руководителем издательства и заверенное печатью организации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заключение о независимой оценке УМК ДО по форме согласно приложению 2 к настоящим Правилам,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письмо, подписанное руководителем издательства об объеме (в печатных листах и минутах) УМК ДО,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три экземпляра оригинала-макета УМК ДО (печатный-электронный), в том числе его электронная версия на USB-носителе в формате PDF, без указания разработчика, издательства и авторов учебного издания, один экземпляр оригинала-макета УМК ДО (печатный-электронный), в том числе его электронная версия на USB носителе в формате PDF, с указанием разработчика, издательства и авторов учебного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руководство по установке и руководство для пользователя в свободной форме – для электронных УМК ДО;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Разработчик и (или) издательство (для начального, основного среднего, общего среднего, технического и профессионального, послесреднего, высшего и послевузовского образования) направляют через Государственную корпорацию услугодателю следующие материалы: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проведение экспертизы учебников, ЭУ, УМК, ЭУМК, пособий, ЭП,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авторе учебного издания/авторском коллективе: фамилия, имя, отчество (при наличии), ученая степень и звание, квалификационные категории, место работы и должность, и потверждающие копии документов. Автор учебного издания дополнительно представляют копию сертификата о прохождении обучающих курсов в области разработки учебников;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письменное согласие издательства, разработчика о размещении электронной версии учебников и УМК в ePub формате на интернет ресурсе уполномоченного органа в области образования при включении в Перечень;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заключение о проведении внутрииздательской экспертизы учебников и УМК по форме согласно приложению 1 настоящих Правил, подписанное руководителем издательства и заверенное печатью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заключение о независимой оценке учебников и УМК по форме согласно приложению 2 настоящих Правил,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гарантийное письмо, подписанное руководителем издательства об отсутствии нарушений авторских и гражданских прав в использовании учебных материалов и первоисточников;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письмо, подписанное руководителем издательства об объеме (в печатных листах и минутах) учебников, УМК и пособий, в том числе в электронной форме,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три экземпляра оригинала-макета учебников (печатный), УМК и пособий (в том числе его электронная версия на USB-носителе в формате PDF) без указания издательства, разработчика и авторов учебного издания, один экземпляр макета учебников (печатный), УМК и пособий (в том числе его электронная версия на USB носителе в формате PDF) с указанием издательства, разработчика и авторов учебного издания, для ЭУ, ЭУМК и ЭП – ссылку на оригинал-макет, размещенный на обезличенной платформе и макет (с указанием издательства, разработчика и (или) авторов учебного издания/авторского коллектива) на USB носителе. Для проведения экспертизы ЭП услугополучатель временно предоставляет его услугодателю на период проведения экспертизы. После завершения экспертизы для хранения и воспроизведения ЭП один экземпляр оборудования остается у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руководство по установке и руководство для пользователя в свободной форме – для ЭУ, ЭУМК, 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услуги на платной основе (прием на экспертизу учебных изданий, не включенных в Тематический план), для составления двухстороннего договора на оказание услуг, требуется удостоверение личности автора учебного издания/руководителя издательства, либо электронный документ посредством сервиса цифровых документов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которое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запрете на деятельность (отдельных видов деятельности), требующую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учетом особенностей оказания государственной услуги, в том числе оказываемой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в Государственную корпорацию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экспертизу вновь разработанных учебников и УМК, осуществляется до 30 июня текущего года, УМК ДО, ЭУ, ЭУМК, переиздаваемых учебников, УМК, в том числе в электронной форме, до 31 сентября текущего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экспертизу пособий, ЭП осуществляется в течение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2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66"/>
    <w:p>
      <w:pPr>
        <w:spacing w:after="0"/>
        <w:ind w:left="0"/>
        <w:jc w:val="both"/>
      </w:pPr>
      <w:bookmarkStart w:name="z330" w:id="26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"Выдача экспертного заключения авторам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авторскому коллективу на учебные издания дошкольного, начального,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среднего, общего среднего, технического и профессионального, послесреднего,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и послевузовского образования"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документов, предусмотренному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на учебное издание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 г.</w:t>
            </w:r>
          </w:p>
        </w:tc>
      </w:tr>
    </w:tbl>
    <w:bookmarkStart w:name="z33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Наименование: ______________________________________________________</w:t>
      </w:r>
    </w:p>
    <w:bookmarkEnd w:id="269"/>
    <w:bookmarkStart w:name="z3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издания ________________________________________________________</w:t>
      </w:r>
    </w:p>
    <w:bookmarkEnd w:id="270"/>
    <w:bookmarkStart w:name="z3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 (авторы) учебного издания: ______________________________________</w:t>
      </w:r>
    </w:p>
    <w:bookmarkEnd w:id="271"/>
    <w:bookmarkStart w:name="z3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Издательство (разработчик), год издания: ________________________________</w:t>
      </w:r>
    </w:p>
    <w:bookmarkEnd w:id="272"/>
    <w:bookmarkStart w:name="z3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образования (класс, возрастная группа): _________________________</w:t>
      </w:r>
    </w:p>
    <w:bookmarkEnd w:id="273"/>
    <w:bookmarkStart w:name="z3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экспертизы: _______________________________________________</w:t>
      </w:r>
    </w:p>
    <w:bookmarkEnd w:id="274"/>
    <w:p>
      <w:pPr>
        <w:spacing w:after="0"/>
        <w:ind w:left="0"/>
        <w:jc w:val="both"/>
      </w:pPr>
      <w:bookmarkStart w:name="z340" w:id="275"/>
      <w:r>
        <w:rPr>
          <w:rFonts w:ascii="Times New Roman"/>
          <w:b w:val="false"/>
          <w:i w:val="false"/>
          <w:color w:val="000000"/>
          <w:sz w:val="28"/>
        </w:rPr>
        <w:t>
      Директор (заместитель директора)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"Республиканский научно-практический центр экспертизы содержания образования")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