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58ab" w14:textId="f265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критериев избрания академиков Национальной академии наук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23 сентября 2024 года № 457. Зарегистрирован в Министерстве юстиции Республики Казахстан 25 сентября 2024 года № 35119.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6 Закона Республики Казахстан "О науке и технологической политике"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избрания академиков Национальной академии наук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Критерии избрания академиков Национальной академии наук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некоторые приказы Министра науки и высшего образования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науки Министерства науки и высшего образования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457</w:t>
            </w:r>
          </w:p>
        </w:tc>
      </w:tr>
    </w:tbl>
    <w:bookmarkStart w:name="z16" w:id="10"/>
    <w:p>
      <w:pPr>
        <w:spacing w:after="0"/>
        <w:ind w:left="0"/>
        <w:jc w:val="left"/>
      </w:pPr>
      <w:r>
        <w:rPr>
          <w:rFonts w:ascii="Times New Roman"/>
          <w:b/>
          <w:i w:val="false"/>
          <w:color w:val="000000"/>
        </w:rPr>
        <w:t xml:space="preserve"> Правила избрания академиков Национальной академии наук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избрания академиков Национальной академии наук Республики Казахстан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избрания академиков Национальной академии наук Республики Казахстан (далее – Академия).</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3"/>
    <w:bookmarkStart w:name="z20" w:id="14"/>
    <w:p>
      <w:pPr>
        <w:spacing w:after="0"/>
        <w:ind w:left="0"/>
        <w:jc w:val="both"/>
      </w:pPr>
      <w:r>
        <w:rPr>
          <w:rFonts w:ascii="Times New Roman"/>
          <w:b w:val="false"/>
          <w:i w:val="false"/>
          <w:color w:val="000000"/>
          <w:sz w:val="28"/>
        </w:rPr>
        <w:t>
      1) претендент к избранию в академики Академии (далее – претендент) – гражданин Республики Казахстан, имеющий высшее (или послевузовское) образование и ученую степень, работающий штатным сотрудником на полной ставке согласно трудовому законодательству в научной организации или организации высшего и (или) послевузовского образования, не являющийся государственным служащим, депутатом Парламента Республики Казахстан, судьей, работником Национального банка Республики Казахстан, Агентства Республики Казахстан по регулированию и развитию финансового рынка или их территориальных подразделений, сотрудником правоохранительных органов Республики Казахстан, предоставивший документы в соответствии с настоящими Правилами на участие в конкурсе;</w:t>
      </w:r>
    </w:p>
    <w:bookmarkEnd w:id="14"/>
    <w:bookmarkStart w:name="z21" w:id="15"/>
    <w:p>
      <w:pPr>
        <w:spacing w:after="0"/>
        <w:ind w:left="0"/>
        <w:jc w:val="both"/>
      </w:pPr>
      <w:r>
        <w:rPr>
          <w:rFonts w:ascii="Times New Roman"/>
          <w:b w:val="false"/>
          <w:i w:val="false"/>
          <w:color w:val="000000"/>
          <w:sz w:val="28"/>
        </w:rPr>
        <w:t>
      2) общее собрание Академии – представительный орган Академии, в состав которого входят избранные ранее академики;</w:t>
      </w:r>
    </w:p>
    <w:bookmarkEnd w:id="15"/>
    <w:bookmarkStart w:name="z22" w:id="16"/>
    <w:p>
      <w:pPr>
        <w:spacing w:after="0"/>
        <w:ind w:left="0"/>
        <w:jc w:val="both"/>
      </w:pPr>
      <w:r>
        <w:rPr>
          <w:rFonts w:ascii="Times New Roman"/>
          <w:b w:val="false"/>
          <w:i w:val="false"/>
          <w:color w:val="000000"/>
          <w:sz w:val="28"/>
        </w:rPr>
        <w:t>
      3) президиум Академии – коллегиальный консультативно-совещательный орган Академии, состоящий из действительных членов (академиков) Академии;</w:t>
      </w:r>
    </w:p>
    <w:bookmarkEnd w:id="16"/>
    <w:bookmarkStart w:name="z23" w:id="17"/>
    <w:p>
      <w:pPr>
        <w:spacing w:after="0"/>
        <w:ind w:left="0"/>
        <w:jc w:val="both"/>
      </w:pPr>
      <w:r>
        <w:rPr>
          <w:rFonts w:ascii="Times New Roman"/>
          <w:b w:val="false"/>
          <w:i w:val="false"/>
          <w:color w:val="000000"/>
          <w:sz w:val="28"/>
        </w:rPr>
        <w:t>
      4) счетная комиссия – совещательный орган, который проводит подсчет всех баллов по результатам конкурса и дает заключение президиуму Академии;</w:t>
      </w:r>
    </w:p>
    <w:bookmarkEnd w:id="17"/>
    <w:bookmarkStart w:name="z24" w:id="18"/>
    <w:p>
      <w:pPr>
        <w:spacing w:after="0"/>
        <w:ind w:left="0"/>
        <w:jc w:val="both"/>
      </w:pPr>
      <w:r>
        <w:rPr>
          <w:rFonts w:ascii="Times New Roman"/>
          <w:b w:val="false"/>
          <w:i w:val="false"/>
          <w:color w:val="000000"/>
          <w:sz w:val="28"/>
        </w:rPr>
        <w:t>
      5) академик Академии – ученый, имеющий выдающиеся достижения в области науки, избираемый Академией в соответствии с настоящими правилами;</w:t>
      </w:r>
    </w:p>
    <w:bookmarkEnd w:id="18"/>
    <w:bookmarkStart w:name="z25" w:id="19"/>
    <w:p>
      <w:pPr>
        <w:spacing w:after="0"/>
        <w:ind w:left="0"/>
        <w:jc w:val="both"/>
      </w:pPr>
      <w:r>
        <w:rPr>
          <w:rFonts w:ascii="Times New Roman"/>
          <w:b w:val="false"/>
          <w:i w:val="false"/>
          <w:color w:val="000000"/>
          <w:sz w:val="28"/>
        </w:rPr>
        <w:t>
      6) экспертная комиссия – совещательный орган, который осуществляет оценку и дает заключение по каждому претенденту в соответствии с качественными и количественными показателями;</w:t>
      </w:r>
    </w:p>
    <w:bookmarkEnd w:id="19"/>
    <w:bookmarkStart w:name="z26" w:id="20"/>
    <w:p>
      <w:pPr>
        <w:spacing w:after="0"/>
        <w:ind w:left="0"/>
        <w:jc w:val="both"/>
      </w:pPr>
      <w:r>
        <w:rPr>
          <w:rFonts w:ascii="Times New Roman"/>
          <w:b w:val="false"/>
          <w:i w:val="false"/>
          <w:color w:val="000000"/>
          <w:sz w:val="28"/>
        </w:rPr>
        <w:t xml:space="preserve">
      7) штатный сотрудник – физическое лицо, занимающее в установленном законодательством Республики Казахстан порядке оплачиваемую штатную должность научного работника на полной ставке согласно штатному расписанию в научной организации или организации высшего и (или) послевузовского образования (далее – организация), имеющей аккредитацию субъекта научной и (или) научно-технической деятельности, и осуществляющее должностные полномочия в целях реализации своих задач и функций по трудовому договору; </w:t>
      </w:r>
    </w:p>
    <w:bookmarkEnd w:id="20"/>
    <w:bookmarkStart w:name="z27" w:id="21"/>
    <w:p>
      <w:pPr>
        <w:spacing w:after="0"/>
        <w:ind w:left="0"/>
        <w:jc w:val="both"/>
      </w:pPr>
      <w:r>
        <w:rPr>
          <w:rFonts w:ascii="Times New Roman"/>
          <w:b w:val="false"/>
          <w:i w:val="false"/>
          <w:color w:val="000000"/>
          <w:sz w:val="28"/>
        </w:rPr>
        <w:t>
      8) пороговый балл – сумма баллов, составляющая не менее 25 % (двадцати пяти процентов) от максимальной суммы баллов, предусмотренных заключением экспертной комиссии и определяемая по результатам оценки представленных претендентом документов по выбранному научному направлению;</w:t>
      </w:r>
    </w:p>
    <w:bookmarkEnd w:id="21"/>
    <w:bookmarkStart w:name="z28" w:id="22"/>
    <w:p>
      <w:pPr>
        <w:spacing w:after="0"/>
        <w:ind w:left="0"/>
        <w:jc w:val="both"/>
      </w:pPr>
      <w:r>
        <w:rPr>
          <w:rFonts w:ascii="Times New Roman"/>
          <w:b w:val="false"/>
          <w:i w:val="false"/>
          <w:color w:val="000000"/>
          <w:sz w:val="28"/>
        </w:rPr>
        <w:t>
      9) международный рецензируемый научный журнал – журнал, индексируемый в базе данных Web of Science Core Collection (Вэб оф Сайнс Кор Коллекшн) (разделы Arts and Humanities Citation Index (Aрт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Aналитикс);</w:t>
      </w:r>
    </w:p>
    <w:bookmarkEnd w:id="22"/>
    <w:bookmarkStart w:name="z29" w:id="23"/>
    <w:p>
      <w:pPr>
        <w:spacing w:after="0"/>
        <w:ind w:left="0"/>
        <w:jc w:val="both"/>
      </w:pPr>
      <w:r>
        <w:rPr>
          <w:rFonts w:ascii="Times New Roman"/>
          <w:b w:val="false"/>
          <w:i w:val="false"/>
          <w:color w:val="000000"/>
          <w:sz w:val="28"/>
        </w:rPr>
        <w:t>
      10) публикация – научная работа, опубликованная в рецензируемом научном журнале, имеющая тип Article (Артикл), Review/Review Article (Ревью/Ревью Артикл) или Article in Press (Артикл ин Пресс);</w:t>
      </w:r>
    </w:p>
    <w:bookmarkEnd w:id="23"/>
    <w:bookmarkStart w:name="z30" w:id="24"/>
    <w:p>
      <w:pPr>
        <w:spacing w:after="0"/>
        <w:ind w:left="0"/>
        <w:jc w:val="both"/>
      </w:pPr>
      <w:r>
        <w:rPr>
          <w:rFonts w:ascii="Times New Roman"/>
          <w:b w:val="false"/>
          <w:i w:val="false"/>
          <w:color w:val="000000"/>
          <w:sz w:val="28"/>
        </w:rPr>
        <w:t>
      11) доверенное издательство - издательство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издательство университета из топ-100 (сто)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24"/>
    <w:bookmarkStart w:name="z31" w:id="25"/>
    <w:p>
      <w:pPr>
        <w:spacing w:after="0"/>
        <w:ind w:left="0"/>
        <w:jc w:val="both"/>
      </w:pPr>
      <w:r>
        <w:rPr>
          <w:rFonts w:ascii="Times New Roman"/>
          <w:b w:val="false"/>
          <w:i w:val="false"/>
          <w:color w:val="000000"/>
          <w:sz w:val="28"/>
        </w:rPr>
        <w:t>
      3. Избрание академиков Академии проводится Академией на конкурсной основе в порядке, определяемом настоящими Правилами.</w:t>
      </w:r>
    </w:p>
    <w:bookmarkEnd w:id="25"/>
    <w:bookmarkStart w:name="z32" w:id="26"/>
    <w:p>
      <w:pPr>
        <w:spacing w:after="0"/>
        <w:ind w:left="0"/>
        <w:jc w:val="both"/>
      </w:pPr>
      <w:r>
        <w:rPr>
          <w:rFonts w:ascii="Times New Roman"/>
          <w:b w:val="false"/>
          <w:i w:val="false"/>
          <w:color w:val="000000"/>
          <w:sz w:val="28"/>
        </w:rPr>
        <w:t>
      Дата и время проведения выборов, количество вакансий по каждому научному направлению и их распределение по отделениям устанавливаются президиумом Академии.</w:t>
      </w:r>
    </w:p>
    <w:bookmarkEnd w:id="26"/>
    <w:bookmarkStart w:name="z33" w:id="27"/>
    <w:p>
      <w:pPr>
        <w:spacing w:after="0"/>
        <w:ind w:left="0"/>
        <w:jc w:val="both"/>
      </w:pPr>
      <w:r>
        <w:rPr>
          <w:rFonts w:ascii="Times New Roman"/>
          <w:b w:val="false"/>
          <w:i w:val="false"/>
          <w:color w:val="000000"/>
          <w:sz w:val="28"/>
        </w:rPr>
        <w:t>
      4. Расходы по участию в конкурсе (проезд к месту проведения собеседования и обратно, наем жилого помещения, проживание, оплата почтовых услуг и пользование услугами связи всех видов) претенденты производят за счет собственных средств.</w:t>
      </w:r>
    </w:p>
    <w:bookmarkEnd w:id="27"/>
    <w:bookmarkStart w:name="z34" w:id="28"/>
    <w:p>
      <w:pPr>
        <w:spacing w:after="0"/>
        <w:ind w:left="0"/>
        <w:jc w:val="both"/>
      </w:pPr>
      <w:r>
        <w:rPr>
          <w:rFonts w:ascii="Times New Roman"/>
          <w:b w:val="false"/>
          <w:i w:val="false"/>
          <w:color w:val="000000"/>
          <w:sz w:val="28"/>
        </w:rPr>
        <w:t xml:space="preserve">
      5. Не допускается до завершения конкурсных процедур публичное разглашение сведений о проводимом конкурсе, составе экспертной комиссии, принимаемых решениях. </w:t>
      </w:r>
    </w:p>
    <w:bookmarkEnd w:id="28"/>
    <w:bookmarkStart w:name="z35" w:id="29"/>
    <w:p>
      <w:pPr>
        <w:spacing w:after="0"/>
        <w:ind w:left="0"/>
        <w:jc w:val="both"/>
      </w:pPr>
      <w:r>
        <w:rPr>
          <w:rFonts w:ascii="Times New Roman"/>
          <w:b w:val="false"/>
          <w:i w:val="false"/>
          <w:color w:val="000000"/>
          <w:sz w:val="28"/>
        </w:rPr>
        <w:t xml:space="preserve">
      6. Выдвижение претендента осуществляется научными организациями или организациями высшего и (или) послевузовского образования, имеющей аккредитацию субъекта научной и (или) научно-технической деятельности (далее – организация). </w:t>
      </w:r>
    </w:p>
    <w:bookmarkEnd w:id="29"/>
    <w:bookmarkStart w:name="z36" w:id="30"/>
    <w:p>
      <w:pPr>
        <w:spacing w:after="0"/>
        <w:ind w:left="0"/>
        <w:jc w:val="both"/>
      </w:pPr>
      <w:r>
        <w:rPr>
          <w:rFonts w:ascii="Times New Roman"/>
          <w:b w:val="false"/>
          <w:i w:val="false"/>
          <w:color w:val="000000"/>
          <w:sz w:val="28"/>
        </w:rPr>
        <w:t xml:space="preserve">
      7. Претендент выдвигается только по тем научным направлениям, которые включены в Классификатор научных направлений, утвержденный уполномоченным органом (далее – Классификатор),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6 Закона.</w:t>
      </w:r>
    </w:p>
    <w:bookmarkEnd w:id="30"/>
    <w:bookmarkStart w:name="z37" w:id="31"/>
    <w:p>
      <w:pPr>
        <w:spacing w:after="0"/>
        <w:ind w:left="0"/>
        <w:jc w:val="both"/>
      </w:pPr>
      <w:r>
        <w:rPr>
          <w:rFonts w:ascii="Times New Roman"/>
          <w:b w:val="false"/>
          <w:i w:val="false"/>
          <w:color w:val="000000"/>
          <w:sz w:val="28"/>
        </w:rPr>
        <w:t>
      8. Организация выдвигает только одного претендента по одному научному направлению в соответствии с Классификатором, на которое объявлен конкурс, и кандидатура которого одобрена решением коллегиального органа управления (ученого, попечительского, педагогического, методического (учебно-методический, научно-методический) научно-технического) организации.</w:t>
      </w:r>
    </w:p>
    <w:bookmarkEnd w:id="31"/>
    <w:bookmarkStart w:name="z38" w:id="32"/>
    <w:p>
      <w:pPr>
        <w:spacing w:after="0"/>
        <w:ind w:left="0"/>
        <w:jc w:val="both"/>
      </w:pPr>
      <w:r>
        <w:rPr>
          <w:rFonts w:ascii="Times New Roman"/>
          <w:b w:val="false"/>
          <w:i w:val="false"/>
          <w:color w:val="000000"/>
          <w:sz w:val="28"/>
        </w:rPr>
        <w:t xml:space="preserve">
      Выдвигаемым претендентам необходимо соответствовать критериям избрания академиков Академии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(далее – критерии).</w:t>
      </w:r>
    </w:p>
    <w:bookmarkEnd w:id="32"/>
    <w:bookmarkStart w:name="z39" w:id="33"/>
    <w:p>
      <w:pPr>
        <w:spacing w:after="0"/>
        <w:ind w:left="0"/>
        <w:jc w:val="left"/>
      </w:pPr>
      <w:r>
        <w:rPr>
          <w:rFonts w:ascii="Times New Roman"/>
          <w:b/>
          <w:i w:val="false"/>
          <w:color w:val="000000"/>
        </w:rPr>
        <w:t xml:space="preserve"> Глава 2. Порядок избрания академиков Национальной академии наук Республики Казахстан</w:t>
      </w:r>
    </w:p>
    <w:bookmarkEnd w:id="33"/>
    <w:bookmarkStart w:name="z40" w:id="34"/>
    <w:p>
      <w:pPr>
        <w:spacing w:after="0"/>
        <w:ind w:left="0"/>
        <w:jc w:val="left"/>
      </w:pPr>
      <w:r>
        <w:rPr>
          <w:rFonts w:ascii="Times New Roman"/>
          <w:b/>
          <w:i w:val="false"/>
          <w:color w:val="000000"/>
        </w:rPr>
        <w:t xml:space="preserve"> Параграф 1. Этапы конкурса</w:t>
      </w:r>
    </w:p>
    <w:bookmarkEnd w:id="34"/>
    <w:bookmarkStart w:name="z41" w:id="35"/>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35"/>
    <w:bookmarkStart w:name="z42" w:id="36"/>
    <w:p>
      <w:pPr>
        <w:spacing w:after="0"/>
        <w:ind w:left="0"/>
        <w:jc w:val="both"/>
      </w:pPr>
      <w:r>
        <w:rPr>
          <w:rFonts w:ascii="Times New Roman"/>
          <w:b w:val="false"/>
          <w:i w:val="false"/>
          <w:color w:val="000000"/>
          <w:sz w:val="28"/>
        </w:rPr>
        <w:t>
      1) объявление о проведении конкурса;</w:t>
      </w:r>
    </w:p>
    <w:bookmarkEnd w:id="36"/>
    <w:bookmarkStart w:name="z43" w:id="37"/>
    <w:p>
      <w:pPr>
        <w:spacing w:after="0"/>
        <w:ind w:left="0"/>
        <w:jc w:val="both"/>
      </w:pPr>
      <w:r>
        <w:rPr>
          <w:rFonts w:ascii="Times New Roman"/>
          <w:b w:val="false"/>
          <w:i w:val="false"/>
          <w:color w:val="000000"/>
          <w:sz w:val="28"/>
        </w:rPr>
        <w:t>
      2) прием и рассмотрение документов от претендентов;</w:t>
      </w:r>
    </w:p>
    <w:bookmarkEnd w:id="37"/>
    <w:bookmarkStart w:name="z44" w:id="38"/>
    <w:p>
      <w:pPr>
        <w:spacing w:after="0"/>
        <w:ind w:left="0"/>
        <w:jc w:val="both"/>
      </w:pPr>
      <w:r>
        <w:rPr>
          <w:rFonts w:ascii="Times New Roman"/>
          <w:b w:val="false"/>
          <w:i w:val="false"/>
          <w:color w:val="000000"/>
          <w:sz w:val="28"/>
        </w:rPr>
        <w:t>
      3) оценка претендентов экспертной комиссией по бальной системе;</w:t>
      </w:r>
    </w:p>
    <w:bookmarkEnd w:id="38"/>
    <w:bookmarkStart w:name="z45" w:id="39"/>
    <w:p>
      <w:pPr>
        <w:spacing w:after="0"/>
        <w:ind w:left="0"/>
        <w:jc w:val="both"/>
      </w:pPr>
      <w:r>
        <w:rPr>
          <w:rFonts w:ascii="Times New Roman"/>
          <w:b w:val="false"/>
          <w:i w:val="false"/>
          <w:color w:val="000000"/>
          <w:sz w:val="28"/>
        </w:rPr>
        <w:t>
      4) оценка программы претендента президиумом Академии;</w:t>
      </w:r>
    </w:p>
    <w:bookmarkEnd w:id="39"/>
    <w:bookmarkStart w:name="z46" w:id="40"/>
    <w:p>
      <w:pPr>
        <w:spacing w:after="0"/>
        <w:ind w:left="0"/>
        <w:jc w:val="both"/>
      </w:pPr>
      <w:r>
        <w:rPr>
          <w:rFonts w:ascii="Times New Roman"/>
          <w:b w:val="false"/>
          <w:i w:val="false"/>
          <w:color w:val="000000"/>
          <w:sz w:val="28"/>
        </w:rPr>
        <w:t>
      5) избрание академиков Академии.</w:t>
      </w:r>
    </w:p>
    <w:bookmarkEnd w:id="40"/>
    <w:bookmarkStart w:name="z47" w:id="41"/>
    <w:p>
      <w:pPr>
        <w:spacing w:after="0"/>
        <w:ind w:left="0"/>
        <w:jc w:val="left"/>
      </w:pPr>
      <w:r>
        <w:rPr>
          <w:rFonts w:ascii="Times New Roman"/>
          <w:b/>
          <w:i w:val="false"/>
          <w:color w:val="000000"/>
        </w:rPr>
        <w:t xml:space="preserve"> Параграф 2. Порядок объявления конкурса</w:t>
      </w:r>
    </w:p>
    <w:bookmarkEnd w:id="41"/>
    <w:bookmarkStart w:name="z48" w:id="42"/>
    <w:p>
      <w:pPr>
        <w:spacing w:after="0"/>
        <w:ind w:left="0"/>
        <w:jc w:val="both"/>
      </w:pPr>
      <w:r>
        <w:rPr>
          <w:rFonts w:ascii="Times New Roman"/>
          <w:b w:val="false"/>
          <w:i w:val="false"/>
          <w:color w:val="000000"/>
          <w:sz w:val="28"/>
        </w:rPr>
        <w:t>
      10. Академия размещает объявление о проведении конкурса на избрание академиков Академии (далее – объявление) на своем корпоративном веб-ресурсе по адресу https://qazscience.gov.kz (далее - корпоративный веб-ресурс).</w:t>
      </w:r>
    </w:p>
    <w:bookmarkEnd w:id="42"/>
    <w:bookmarkStart w:name="z49" w:id="43"/>
    <w:p>
      <w:pPr>
        <w:spacing w:after="0"/>
        <w:ind w:left="0"/>
        <w:jc w:val="both"/>
      </w:pPr>
      <w:r>
        <w:rPr>
          <w:rFonts w:ascii="Times New Roman"/>
          <w:b w:val="false"/>
          <w:i w:val="false"/>
          <w:color w:val="000000"/>
          <w:sz w:val="28"/>
        </w:rPr>
        <w:t>
      11. Объявление включает в себя следующие сведения:</w:t>
      </w:r>
    </w:p>
    <w:bookmarkEnd w:id="43"/>
    <w:bookmarkStart w:name="z50" w:id="44"/>
    <w:p>
      <w:pPr>
        <w:spacing w:after="0"/>
        <w:ind w:left="0"/>
        <w:jc w:val="both"/>
      </w:pPr>
      <w:r>
        <w:rPr>
          <w:rFonts w:ascii="Times New Roman"/>
          <w:b w:val="false"/>
          <w:i w:val="false"/>
          <w:color w:val="000000"/>
          <w:sz w:val="28"/>
        </w:rPr>
        <w:t>
      1) Академия проводящий конкурс, с указанием ее местонахождения, почтового адреса, номеров телефонов, адреса электронной почты;</w:t>
      </w:r>
    </w:p>
    <w:bookmarkEnd w:id="44"/>
    <w:bookmarkStart w:name="z51" w:id="45"/>
    <w:p>
      <w:pPr>
        <w:spacing w:after="0"/>
        <w:ind w:left="0"/>
        <w:jc w:val="both"/>
      </w:pPr>
      <w:r>
        <w:rPr>
          <w:rFonts w:ascii="Times New Roman"/>
          <w:b w:val="false"/>
          <w:i w:val="false"/>
          <w:color w:val="000000"/>
          <w:sz w:val="28"/>
        </w:rPr>
        <w:t>
      2) срок начала и окончания приема документов;</w:t>
      </w:r>
    </w:p>
    <w:bookmarkEnd w:id="45"/>
    <w:bookmarkStart w:name="z52" w:id="46"/>
    <w:p>
      <w:pPr>
        <w:spacing w:after="0"/>
        <w:ind w:left="0"/>
        <w:jc w:val="both"/>
      </w:pPr>
      <w:r>
        <w:rPr>
          <w:rFonts w:ascii="Times New Roman"/>
          <w:b w:val="false"/>
          <w:i w:val="false"/>
          <w:color w:val="000000"/>
          <w:sz w:val="28"/>
        </w:rPr>
        <w:t>
      3) количество вакансий по каждому научному направлению;</w:t>
      </w:r>
    </w:p>
    <w:bookmarkEnd w:id="46"/>
    <w:bookmarkStart w:name="z53" w:id="47"/>
    <w:p>
      <w:pPr>
        <w:spacing w:after="0"/>
        <w:ind w:left="0"/>
        <w:jc w:val="both"/>
      </w:pPr>
      <w:r>
        <w:rPr>
          <w:rFonts w:ascii="Times New Roman"/>
          <w:b w:val="false"/>
          <w:i w:val="false"/>
          <w:color w:val="000000"/>
          <w:sz w:val="28"/>
        </w:rPr>
        <w:t>
      4) основные требования к претендентам, определяемые настоящими правилами и количество вакантных мест по отделениям Академии (по научным направлениям согласно Классификатору);</w:t>
      </w:r>
    </w:p>
    <w:bookmarkEnd w:id="47"/>
    <w:bookmarkStart w:name="z54" w:id="48"/>
    <w:p>
      <w:pPr>
        <w:spacing w:after="0"/>
        <w:ind w:left="0"/>
        <w:jc w:val="both"/>
      </w:pPr>
      <w:r>
        <w:rPr>
          <w:rFonts w:ascii="Times New Roman"/>
          <w:b w:val="false"/>
          <w:i w:val="false"/>
          <w:color w:val="000000"/>
          <w:sz w:val="28"/>
        </w:rPr>
        <w:t>
      5) перечень необходимых документов, указанных в пункте 12 настоящих Правил, и информацию о способах их представления;</w:t>
      </w:r>
    </w:p>
    <w:bookmarkEnd w:id="48"/>
    <w:bookmarkStart w:name="z55" w:id="49"/>
    <w:p>
      <w:pPr>
        <w:spacing w:after="0"/>
        <w:ind w:left="0"/>
        <w:jc w:val="both"/>
      </w:pPr>
      <w:r>
        <w:rPr>
          <w:rFonts w:ascii="Times New Roman"/>
          <w:b w:val="false"/>
          <w:i w:val="false"/>
          <w:color w:val="000000"/>
          <w:sz w:val="28"/>
        </w:rPr>
        <w:t>
      6) формы заявлений и послужного списка для участия в конкурсе;</w:t>
      </w:r>
    </w:p>
    <w:bookmarkEnd w:id="49"/>
    <w:bookmarkStart w:name="z56" w:id="50"/>
    <w:p>
      <w:pPr>
        <w:spacing w:after="0"/>
        <w:ind w:left="0"/>
        <w:jc w:val="both"/>
      </w:pPr>
      <w:r>
        <w:rPr>
          <w:rFonts w:ascii="Times New Roman"/>
          <w:b w:val="false"/>
          <w:i w:val="false"/>
          <w:color w:val="000000"/>
          <w:sz w:val="28"/>
        </w:rPr>
        <w:t xml:space="preserve">
      7) информация о порядке обжалования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50"/>
    <w:bookmarkStart w:name="z57" w:id="51"/>
    <w:p>
      <w:pPr>
        <w:spacing w:after="0"/>
        <w:ind w:left="0"/>
        <w:jc w:val="left"/>
      </w:pPr>
      <w:r>
        <w:rPr>
          <w:rFonts w:ascii="Times New Roman"/>
          <w:b/>
          <w:i w:val="false"/>
          <w:color w:val="000000"/>
        </w:rPr>
        <w:t xml:space="preserve"> Параграф 3. Порядок приема и рассмотрения документов от претендентов и их рассмотрение</w:t>
      </w:r>
    </w:p>
    <w:bookmarkEnd w:id="51"/>
    <w:bookmarkStart w:name="z58" w:id="52"/>
    <w:p>
      <w:pPr>
        <w:spacing w:after="0"/>
        <w:ind w:left="0"/>
        <w:jc w:val="both"/>
      </w:pPr>
      <w:r>
        <w:rPr>
          <w:rFonts w:ascii="Times New Roman"/>
          <w:b w:val="false"/>
          <w:i w:val="false"/>
          <w:color w:val="000000"/>
          <w:sz w:val="28"/>
        </w:rPr>
        <w:t>
      12. Для участия в конкурсе организация направляет следующие документы:</w:t>
      </w:r>
    </w:p>
    <w:bookmarkEnd w:id="52"/>
    <w:bookmarkStart w:name="z59" w:id="53"/>
    <w:p>
      <w:pPr>
        <w:spacing w:after="0"/>
        <w:ind w:left="0"/>
        <w:jc w:val="both"/>
      </w:pPr>
      <w:r>
        <w:rPr>
          <w:rFonts w:ascii="Times New Roman"/>
          <w:b w:val="false"/>
          <w:i w:val="false"/>
          <w:color w:val="000000"/>
          <w:sz w:val="28"/>
        </w:rPr>
        <w:t xml:space="preserve">
      1) сопроводительное письмо от организации о выдвижении претендента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2) решение коллегиального органа управления (ученого, попечительского, педагогического, методического (учебно-методический, научно-методический) научно-технического) организации об одобрении претендента к участию в конкурсе и его соответствии требованиям настоящих Правил;</w:t>
      </w:r>
    </w:p>
    <w:bookmarkEnd w:id="54"/>
    <w:bookmarkStart w:name="z61" w:id="55"/>
    <w:p>
      <w:pPr>
        <w:spacing w:after="0"/>
        <w:ind w:left="0"/>
        <w:jc w:val="both"/>
      </w:pPr>
      <w:r>
        <w:rPr>
          <w:rFonts w:ascii="Times New Roman"/>
          <w:b w:val="false"/>
          <w:i w:val="false"/>
          <w:color w:val="000000"/>
          <w:sz w:val="28"/>
        </w:rPr>
        <w:t>
      3) копия действующего свидетельства об аккредитации организации в качестве субъекта научной и (или) научно-технической деятельности (свидетельство об аккредитации субъекта научной и (или) научно-технической деятельности);</w:t>
      </w:r>
    </w:p>
    <w:bookmarkEnd w:id="55"/>
    <w:bookmarkStart w:name="z62" w:id="56"/>
    <w:p>
      <w:pPr>
        <w:spacing w:after="0"/>
        <w:ind w:left="0"/>
        <w:jc w:val="both"/>
      </w:pPr>
      <w:r>
        <w:rPr>
          <w:rFonts w:ascii="Times New Roman"/>
          <w:b w:val="false"/>
          <w:i w:val="false"/>
          <w:color w:val="000000"/>
          <w:sz w:val="28"/>
        </w:rPr>
        <w:t xml:space="preserve">
      4) заявление на участие в конкурсе на избрание академиком Академии по форме 1 и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6"/>
    <w:bookmarkStart w:name="z63" w:id="57"/>
    <w:p>
      <w:pPr>
        <w:spacing w:after="0"/>
        <w:ind w:left="0"/>
        <w:jc w:val="both"/>
      </w:pPr>
      <w:r>
        <w:rPr>
          <w:rFonts w:ascii="Times New Roman"/>
          <w:b w:val="false"/>
          <w:i w:val="false"/>
          <w:color w:val="000000"/>
          <w:sz w:val="28"/>
        </w:rPr>
        <w:t>
      5) копия документа, удостоверяющего личность претендента;</w:t>
      </w:r>
    </w:p>
    <w:bookmarkEnd w:id="57"/>
    <w:bookmarkStart w:name="z64" w:id="58"/>
    <w:p>
      <w:pPr>
        <w:spacing w:after="0"/>
        <w:ind w:left="0"/>
        <w:jc w:val="both"/>
      </w:pPr>
      <w:r>
        <w:rPr>
          <w:rFonts w:ascii="Times New Roman"/>
          <w:b w:val="false"/>
          <w:i w:val="false"/>
          <w:color w:val="000000"/>
          <w:sz w:val="28"/>
        </w:rPr>
        <w:t>
      6) справки о наличии либо отсутствии судимости на момент подачи документов, выданная не ранее 1 (одного) месяца до дня начала приема документов;</w:t>
      </w:r>
    </w:p>
    <w:bookmarkEnd w:id="58"/>
    <w:bookmarkStart w:name="z65" w:id="59"/>
    <w:p>
      <w:pPr>
        <w:spacing w:after="0"/>
        <w:ind w:left="0"/>
        <w:jc w:val="both"/>
      </w:pPr>
      <w:r>
        <w:rPr>
          <w:rFonts w:ascii="Times New Roman"/>
          <w:b w:val="false"/>
          <w:i w:val="false"/>
          <w:color w:val="000000"/>
          <w:sz w:val="28"/>
        </w:rPr>
        <w:t xml:space="preserve">
      7) копии дипломов подтверждающие наличие ученой степени (кандидат наук, доктор наук) или степени доктора философии (PhD), доктора по профилю, присужденной (признанной) согласно </w:t>
      </w:r>
      <w:r>
        <w:rPr>
          <w:rFonts w:ascii="Times New Roman"/>
          <w:b w:val="false"/>
          <w:i w:val="false"/>
          <w:color w:val="000000"/>
          <w:sz w:val="28"/>
        </w:rPr>
        <w:t>Правилам</w:t>
      </w:r>
      <w:r>
        <w:rPr>
          <w:rFonts w:ascii="Times New Roman"/>
          <w:b w:val="false"/>
          <w:i w:val="false"/>
          <w:color w:val="000000"/>
          <w:sz w:val="28"/>
        </w:rPr>
        <w:t xml:space="preserve"> признания документов об образовании, утвержденных приказом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(далее – Правила признания) и ученого звания, присвоенного (признанного) согласно </w:t>
      </w:r>
      <w:r>
        <w:rPr>
          <w:rFonts w:ascii="Times New Roman"/>
          <w:b w:val="false"/>
          <w:i w:val="false"/>
          <w:color w:val="000000"/>
          <w:sz w:val="28"/>
        </w:rPr>
        <w:t>Правилам</w:t>
      </w:r>
      <w:r>
        <w:rPr>
          <w:rFonts w:ascii="Times New Roman"/>
          <w:b w:val="false"/>
          <w:i w:val="false"/>
          <w:color w:val="000000"/>
          <w:sz w:val="28"/>
        </w:rPr>
        <w:t xml:space="preserve"> присвоения ученых званий (ассоциированный профессор (доцент), профессор), утвержденных приказом Министра образования и науки Республики Казахстан от 31 марта 2011 года № 128 (зарегистрирован в Реестре государственной регистрации нормативных правовых актов под № 6939) (далее – Правила присвоения);</w:t>
      </w:r>
    </w:p>
    <w:bookmarkEnd w:id="59"/>
    <w:bookmarkStart w:name="z66" w:id="60"/>
    <w:p>
      <w:pPr>
        <w:spacing w:after="0"/>
        <w:ind w:left="0"/>
        <w:jc w:val="both"/>
      </w:pPr>
      <w:r>
        <w:rPr>
          <w:rFonts w:ascii="Times New Roman"/>
          <w:b w:val="false"/>
          <w:i w:val="false"/>
          <w:color w:val="000000"/>
          <w:sz w:val="28"/>
        </w:rPr>
        <w:t xml:space="preserve">
      8) послужной список претендента (перечень сведений о работе, трудовой деятельности), заверенный соответствующей службой управления персоналом организации не ранее чем за 30 (тридцать) календарных дней до дня представления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9) копии публикаций и монографий (оттиски с полным содержанием статей), подтверждающих соответствие претендента критериям;</w:t>
      </w:r>
    </w:p>
    <w:bookmarkEnd w:id="61"/>
    <w:bookmarkStart w:name="z68" w:id="62"/>
    <w:p>
      <w:pPr>
        <w:spacing w:after="0"/>
        <w:ind w:left="0"/>
        <w:jc w:val="both"/>
      </w:pPr>
      <w:r>
        <w:rPr>
          <w:rFonts w:ascii="Times New Roman"/>
          <w:b w:val="false"/>
          <w:i w:val="false"/>
          <w:color w:val="000000"/>
          <w:sz w:val="28"/>
        </w:rPr>
        <w:t xml:space="preserve">
      10) программа претендента на казахском или русском языке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2"/>
    <w:bookmarkStart w:name="z69" w:id="63"/>
    <w:p>
      <w:pPr>
        <w:spacing w:after="0"/>
        <w:ind w:left="0"/>
        <w:jc w:val="both"/>
      </w:pPr>
      <w:r>
        <w:rPr>
          <w:rFonts w:ascii="Times New Roman"/>
          <w:b w:val="false"/>
          <w:i w:val="false"/>
          <w:color w:val="000000"/>
          <w:sz w:val="28"/>
        </w:rPr>
        <w:t>
      11) копии документов установленного образца, подтверждающих наличие у претендента:</w:t>
      </w:r>
    </w:p>
    <w:bookmarkEnd w:id="63"/>
    <w:bookmarkStart w:name="z70" w:id="64"/>
    <w:p>
      <w:pPr>
        <w:spacing w:after="0"/>
        <w:ind w:left="0"/>
        <w:jc w:val="both"/>
      </w:pPr>
      <w:r>
        <w:rPr>
          <w:rFonts w:ascii="Times New Roman"/>
          <w:b w:val="false"/>
          <w:i w:val="false"/>
          <w:color w:val="000000"/>
          <w:sz w:val="28"/>
        </w:rPr>
        <w:t>
      звания лауреата международных и (или) государственных премий в области науки и техники;</w:t>
      </w:r>
    </w:p>
    <w:bookmarkEnd w:id="64"/>
    <w:bookmarkStart w:name="z71" w:id="65"/>
    <w:p>
      <w:pPr>
        <w:spacing w:after="0"/>
        <w:ind w:left="0"/>
        <w:jc w:val="both"/>
      </w:pPr>
      <w:r>
        <w:rPr>
          <w:rFonts w:ascii="Times New Roman"/>
          <w:b w:val="false"/>
          <w:i w:val="false"/>
          <w:color w:val="000000"/>
          <w:sz w:val="28"/>
        </w:rPr>
        <w:t>
      стипендии (стипендий) в области науки и техники, присужденных международными научными организациями и (или) отраслевыми уполномоченными органами Республики Казахстан;</w:t>
      </w:r>
    </w:p>
    <w:bookmarkEnd w:id="65"/>
    <w:bookmarkStart w:name="z72" w:id="66"/>
    <w:p>
      <w:pPr>
        <w:spacing w:after="0"/>
        <w:ind w:left="0"/>
        <w:jc w:val="both"/>
      </w:pPr>
      <w:r>
        <w:rPr>
          <w:rFonts w:ascii="Times New Roman"/>
          <w:b w:val="false"/>
          <w:i w:val="false"/>
          <w:color w:val="000000"/>
          <w:sz w:val="28"/>
        </w:rPr>
        <w:t>
      статуса руководителя не менее 3 (трех) докторов философии (PhD) и (или) кандидатов наук или докторов наук (копии дипломов, приказов о назначении и/или письмо от организаций, где претендент осуществлял научное руководство) (при наличии);</w:t>
      </w:r>
    </w:p>
    <w:bookmarkEnd w:id="66"/>
    <w:bookmarkStart w:name="z73" w:id="67"/>
    <w:p>
      <w:pPr>
        <w:spacing w:after="0"/>
        <w:ind w:left="0"/>
        <w:jc w:val="both"/>
      </w:pPr>
      <w:r>
        <w:rPr>
          <w:rFonts w:ascii="Times New Roman"/>
          <w:b w:val="false"/>
          <w:i w:val="false"/>
          <w:color w:val="000000"/>
          <w:sz w:val="28"/>
        </w:rPr>
        <w:t>
      членства в национальных (государственных) академиях наук зарубежных стран (при наличии);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охранного документа Республики Казахстан на изобретение, промышленный образец, полезную модель, селекционное достижение или топологию интегральных микросхем, в актуальном рейтинге глобального индекса инноваций, (для гуманитарных наук – наличие документа установленного образца на объект интеллектуальной собственности) и копии лицензионных договоров к охранным документам (при наличии);</w:t>
      </w:r>
    </w:p>
    <w:bookmarkStart w:name="z75" w:id="68"/>
    <w:p>
      <w:pPr>
        <w:spacing w:after="0"/>
        <w:ind w:left="0"/>
        <w:jc w:val="both"/>
      </w:pPr>
      <w:r>
        <w:rPr>
          <w:rFonts w:ascii="Times New Roman"/>
          <w:b w:val="false"/>
          <w:i w:val="false"/>
          <w:color w:val="000000"/>
          <w:sz w:val="28"/>
        </w:rPr>
        <w:t>
      охранного документа зарубежной страны на изобретение,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документа установленного образца на объект интеллектуальной собственности) и копии лицензионных договоров к охранным документам (при наличии);</w:t>
      </w:r>
    </w:p>
    <w:bookmarkEnd w:id="68"/>
    <w:bookmarkStart w:name="z76" w:id="69"/>
    <w:p>
      <w:pPr>
        <w:spacing w:after="0"/>
        <w:ind w:left="0"/>
        <w:jc w:val="both"/>
      </w:pPr>
      <w:r>
        <w:rPr>
          <w:rFonts w:ascii="Times New Roman"/>
          <w:b w:val="false"/>
          <w:i w:val="false"/>
          <w:color w:val="000000"/>
          <w:sz w:val="28"/>
        </w:rPr>
        <w:t>
      конструкторской и (или) технологической документации (при наличии);</w:t>
      </w:r>
    </w:p>
    <w:bookmarkEnd w:id="69"/>
    <w:bookmarkStart w:name="z77" w:id="70"/>
    <w:p>
      <w:pPr>
        <w:spacing w:after="0"/>
        <w:ind w:left="0"/>
        <w:jc w:val="both"/>
      </w:pPr>
      <w:r>
        <w:rPr>
          <w:rFonts w:ascii="Times New Roman"/>
          <w:b w:val="false"/>
          <w:i w:val="false"/>
          <w:color w:val="000000"/>
          <w:sz w:val="28"/>
        </w:rPr>
        <w:t xml:space="preserve">
      проекта полного научного цикла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(при наличии).</w:t>
      </w:r>
    </w:p>
    <w:bookmarkEnd w:id="70"/>
    <w:bookmarkStart w:name="z78" w:id="71"/>
    <w:p>
      <w:pPr>
        <w:spacing w:after="0"/>
        <w:ind w:left="0"/>
        <w:jc w:val="both"/>
      </w:pPr>
      <w:r>
        <w:rPr>
          <w:rFonts w:ascii="Times New Roman"/>
          <w:b w:val="false"/>
          <w:i w:val="false"/>
          <w:color w:val="000000"/>
          <w:sz w:val="28"/>
        </w:rPr>
        <w:t>
      13. Срок приема документов составляет 10 (десять) рабочих дней.</w:t>
      </w:r>
    </w:p>
    <w:bookmarkEnd w:id="71"/>
    <w:bookmarkStart w:name="z79" w:id="72"/>
    <w:p>
      <w:pPr>
        <w:spacing w:after="0"/>
        <w:ind w:left="0"/>
        <w:jc w:val="both"/>
      </w:pPr>
      <w:r>
        <w:rPr>
          <w:rFonts w:ascii="Times New Roman"/>
          <w:b w:val="false"/>
          <w:i w:val="false"/>
          <w:color w:val="000000"/>
          <w:sz w:val="28"/>
        </w:rPr>
        <w:t xml:space="preserve">
      14. Заявка претендента, а также вся корреспонденция и документы касательно заявки, составляются и представляются в бумажном формате на казахском или русском языках. </w:t>
      </w:r>
    </w:p>
    <w:bookmarkEnd w:id="72"/>
    <w:bookmarkStart w:name="z80" w:id="73"/>
    <w:p>
      <w:pPr>
        <w:spacing w:after="0"/>
        <w:ind w:left="0"/>
        <w:jc w:val="both"/>
      </w:pPr>
      <w:r>
        <w:rPr>
          <w:rFonts w:ascii="Times New Roman"/>
          <w:b w:val="false"/>
          <w:i w:val="false"/>
          <w:color w:val="000000"/>
          <w:sz w:val="28"/>
        </w:rPr>
        <w:t>
      Заявка представляется в форме брошюры (плотный переплет) с описью и нумерацией каждой страницы, на последней странице которой делается итоговая запись с указанием количества листов.</w:t>
      </w:r>
    </w:p>
    <w:bookmarkEnd w:id="73"/>
    <w:bookmarkStart w:name="z81" w:id="74"/>
    <w:p>
      <w:pPr>
        <w:spacing w:after="0"/>
        <w:ind w:left="0"/>
        <w:jc w:val="both"/>
      </w:pPr>
      <w:r>
        <w:rPr>
          <w:rFonts w:ascii="Times New Roman"/>
          <w:b w:val="false"/>
          <w:i w:val="false"/>
          <w:color w:val="000000"/>
          <w:sz w:val="28"/>
        </w:rPr>
        <w:t>
      15. Допускается представление претендентом сопроводительной документации и печатной литературы на иностранном языке, при условии, что к ним прилагается нотариально засвидетельствованный перевод соответствующих разделов на казахском или русском языке.</w:t>
      </w:r>
    </w:p>
    <w:bookmarkEnd w:id="74"/>
    <w:bookmarkStart w:name="z82" w:id="75"/>
    <w:p>
      <w:pPr>
        <w:spacing w:after="0"/>
        <w:ind w:left="0"/>
        <w:jc w:val="both"/>
      </w:pPr>
      <w:r>
        <w:rPr>
          <w:rFonts w:ascii="Times New Roman"/>
          <w:b w:val="false"/>
          <w:i w:val="false"/>
          <w:color w:val="000000"/>
          <w:sz w:val="28"/>
        </w:rPr>
        <w:t>
      При интерпретации преимущество имеют документы, составленные на казахском или русском языке.</w:t>
      </w:r>
    </w:p>
    <w:bookmarkEnd w:id="75"/>
    <w:bookmarkStart w:name="z83" w:id="76"/>
    <w:p>
      <w:pPr>
        <w:spacing w:after="0"/>
        <w:ind w:left="0"/>
        <w:jc w:val="both"/>
      </w:pPr>
      <w:r>
        <w:rPr>
          <w:rFonts w:ascii="Times New Roman"/>
          <w:b w:val="false"/>
          <w:i w:val="false"/>
          <w:color w:val="000000"/>
          <w:sz w:val="28"/>
        </w:rPr>
        <w:t>
      При непредставлении нотариально засвидетельствованного перевода документов претендента, указанных в подпункте 11) пункта 12 настоящих Правил, на казахском или русском языке, данные документы не рассматриваются и оставляются без рассмотрения.</w:t>
      </w:r>
    </w:p>
    <w:bookmarkEnd w:id="76"/>
    <w:bookmarkStart w:name="z84" w:id="77"/>
    <w:p>
      <w:pPr>
        <w:spacing w:after="0"/>
        <w:ind w:left="0"/>
        <w:jc w:val="both"/>
      </w:pPr>
      <w:r>
        <w:rPr>
          <w:rFonts w:ascii="Times New Roman"/>
          <w:b w:val="false"/>
          <w:i w:val="false"/>
          <w:color w:val="000000"/>
          <w:sz w:val="28"/>
        </w:rPr>
        <w:t>
      16. Академия присваивает инвентарный номер заявке и в течение 5 (пяти) рабочих дней с даты регистрации заявки в Академии организует проверку полноты представленных документов, установленных пунктом 12 настоящих Правил и определяет соответствие претендента критериям.</w:t>
      </w:r>
    </w:p>
    <w:bookmarkEnd w:id="77"/>
    <w:bookmarkStart w:name="z85" w:id="78"/>
    <w:p>
      <w:pPr>
        <w:spacing w:after="0"/>
        <w:ind w:left="0"/>
        <w:jc w:val="both"/>
      </w:pPr>
      <w:r>
        <w:rPr>
          <w:rFonts w:ascii="Times New Roman"/>
          <w:b w:val="false"/>
          <w:i w:val="false"/>
          <w:color w:val="000000"/>
          <w:sz w:val="28"/>
        </w:rPr>
        <w:t>
      17. При представлении организацией:</w:t>
      </w:r>
    </w:p>
    <w:bookmarkEnd w:id="78"/>
    <w:bookmarkStart w:name="z86" w:id="79"/>
    <w:p>
      <w:pPr>
        <w:spacing w:after="0"/>
        <w:ind w:left="0"/>
        <w:jc w:val="both"/>
      </w:pPr>
      <w:r>
        <w:rPr>
          <w:rFonts w:ascii="Times New Roman"/>
          <w:b w:val="false"/>
          <w:i w:val="false"/>
          <w:color w:val="000000"/>
          <w:sz w:val="28"/>
        </w:rPr>
        <w:t>
      двух и более заявок претендентов по одному научному направлению второго уровня, Академия возвращает организации заявки претендентов, для устранения несоответствия требованиям пункта 8 настоящих Правил в течение 1 (одного) рабочего дня;</w:t>
      </w:r>
    </w:p>
    <w:bookmarkEnd w:id="79"/>
    <w:bookmarkStart w:name="z87" w:id="80"/>
    <w:p>
      <w:pPr>
        <w:spacing w:after="0"/>
        <w:ind w:left="0"/>
        <w:jc w:val="both"/>
      </w:pPr>
      <w:r>
        <w:rPr>
          <w:rFonts w:ascii="Times New Roman"/>
          <w:b w:val="false"/>
          <w:i w:val="false"/>
          <w:color w:val="000000"/>
          <w:sz w:val="28"/>
        </w:rPr>
        <w:t>
      заявки (-ок) претендента (-ов) по 2 (двум) и более научным направлениям второго уровня или отсутствия в заявлении претендента данных с указанием научного направления второго уровня, Академия возвращает организации заявки претендентов, для устранения несоответствия требованиям пункта 8 настоящих Правил в течение 1 (одного) рабочего дня;</w:t>
      </w:r>
    </w:p>
    <w:bookmarkEnd w:id="80"/>
    <w:bookmarkStart w:name="z88" w:id="81"/>
    <w:p>
      <w:pPr>
        <w:spacing w:after="0"/>
        <w:ind w:left="0"/>
        <w:jc w:val="both"/>
      </w:pPr>
      <w:r>
        <w:rPr>
          <w:rFonts w:ascii="Times New Roman"/>
          <w:b w:val="false"/>
          <w:i w:val="false"/>
          <w:color w:val="000000"/>
          <w:sz w:val="28"/>
        </w:rPr>
        <w:t>
      неполного перечня документов, подтверждающих соответствие претендента требованиям, предусмотренных пунктом 12 и критериям и (или) документов с истекшим сроком действия, Академия в течение 5 (пяти) рабочих дней со дня регистрации документов в Академии направляет уведомление организации об устранении недостатков.</w:t>
      </w:r>
    </w:p>
    <w:bookmarkEnd w:id="81"/>
    <w:bookmarkStart w:name="z89" w:id="82"/>
    <w:p>
      <w:pPr>
        <w:spacing w:after="0"/>
        <w:ind w:left="0"/>
        <w:jc w:val="both"/>
      </w:pPr>
      <w:r>
        <w:rPr>
          <w:rFonts w:ascii="Times New Roman"/>
          <w:b w:val="false"/>
          <w:i w:val="false"/>
          <w:color w:val="000000"/>
          <w:sz w:val="28"/>
        </w:rPr>
        <w:t>
      документов, которые в ходе проверки признаны недостоверными или достоверность которых нельзя оценить, Академия в течение 3 (трех) рабочих дней направляет организации письменный мотивированный ответ об отказе в рассмотрении документов в произвольной форме.</w:t>
      </w:r>
    </w:p>
    <w:bookmarkEnd w:id="82"/>
    <w:bookmarkStart w:name="z90" w:id="83"/>
    <w:p>
      <w:pPr>
        <w:spacing w:after="0"/>
        <w:ind w:left="0"/>
        <w:jc w:val="both"/>
      </w:pPr>
      <w:r>
        <w:rPr>
          <w:rFonts w:ascii="Times New Roman"/>
          <w:b w:val="false"/>
          <w:i w:val="false"/>
          <w:color w:val="000000"/>
          <w:sz w:val="28"/>
        </w:rPr>
        <w:t xml:space="preserve">
      18. В течение 1 (одного) рабочего дня со дня получения уведомления организация предоставляет в Академию отсутствующие документы, указанные в уведомлении. </w:t>
      </w:r>
    </w:p>
    <w:bookmarkEnd w:id="83"/>
    <w:bookmarkStart w:name="z91" w:id="84"/>
    <w:p>
      <w:pPr>
        <w:spacing w:after="0"/>
        <w:ind w:left="0"/>
        <w:jc w:val="both"/>
      </w:pPr>
      <w:r>
        <w:rPr>
          <w:rFonts w:ascii="Times New Roman"/>
          <w:b w:val="false"/>
          <w:i w:val="false"/>
          <w:color w:val="000000"/>
          <w:sz w:val="28"/>
        </w:rPr>
        <w:t>
      Документы, не указанные в уведомлении, не принимаются и остаются без рассмотрения.</w:t>
      </w:r>
    </w:p>
    <w:bookmarkEnd w:id="84"/>
    <w:bookmarkStart w:name="z92" w:id="85"/>
    <w:p>
      <w:pPr>
        <w:spacing w:after="0"/>
        <w:ind w:left="0"/>
        <w:jc w:val="both"/>
      </w:pPr>
      <w:r>
        <w:rPr>
          <w:rFonts w:ascii="Times New Roman"/>
          <w:b w:val="false"/>
          <w:i w:val="false"/>
          <w:color w:val="000000"/>
          <w:sz w:val="28"/>
        </w:rPr>
        <w:t>
      19. При повторном непредставлении недостающих документов Академия в течение 3 (трех) рабочих дней со дня отправки уведомления организации, направляет в организацию письменный мотивированный ответ об отказе в рассмотрении документов в произвольной форме.</w:t>
      </w:r>
    </w:p>
    <w:bookmarkEnd w:id="85"/>
    <w:bookmarkStart w:name="z93" w:id="86"/>
    <w:p>
      <w:pPr>
        <w:spacing w:after="0"/>
        <w:ind w:left="0"/>
        <w:jc w:val="both"/>
      </w:pPr>
      <w:r>
        <w:rPr>
          <w:rFonts w:ascii="Times New Roman"/>
          <w:b w:val="false"/>
          <w:i w:val="false"/>
          <w:color w:val="000000"/>
          <w:sz w:val="28"/>
        </w:rPr>
        <w:t>
      При представлении недостающих документов с нарушением установленного настоящим пунктом срока заявка оставляется без рассмотрения, о чем направляется соответствующее уведомление организации.</w:t>
      </w:r>
    </w:p>
    <w:bookmarkEnd w:id="86"/>
    <w:bookmarkStart w:name="z94" w:id="87"/>
    <w:p>
      <w:pPr>
        <w:spacing w:after="0"/>
        <w:ind w:left="0"/>
        <w:jc w:val="both"/>
      </w:pPr>
      <w:r>
        <w:rPr>
          <w:rFonts w:ascii="Times New Roman"/>
          <w:b w:val="false"/>
          <w:i w:val="false"/>
          <w:color w:val="000000"/>
          <w:sz w:val="28"/>
        </w:rPr>
        <w:t>
      20. При соответствии вышеуказанным требованиям представленных документов претендентов Академия в течение 7 (семи) рабочих дней после завершения приема документов на корпоративном веб-ресурсе Академии размещается список претендентов, допущенных к следующему этапу.</w:t>
      </w:r>
    </w:p>
    <w:bookmarkEnd w:id="87"/>
    <w:bookmarkStart w:name="z95" w:id="88"/>
    <w:p>
      <w:pPr>
        <w:spacing w:after="0"/>
        <w:ind w:left="0"/>
        <w:jc w:val="both"/>
      </w:pPr>
      <w:r>
        <w:rPr>
          <w:rFonts w:ascii="Times New Roman"/>
          <w:b w:val="false"/>
          <w:i w:val="false"/>
          <w:color w:val="000000"/>
          <w:sz w:val="28"/>
        </w:rPr>
        <w:t>
      21. Все заявки претендентов, полученные после истечения срока приема документов, отклоняются, не вскрываются и возвращаются представившим их организациям.</w:t>
      </w:r>
    </w:p>
    <w:bookmarkEnd w:id="88"/>
    <w:bookmarkStart w:name="z96" w:id="89"/>
    <w:p>
      <w:pPr>
        <w:spacing w:after="0"/>
        <w:ind w:left="0"/>
        <w:jc w:val="left"/>
      </w:pPr>
      <w:r>
        <w:rPr>
          <w:rFonts w:ascii="Times New Roman"/>
          <w:b/>
          <w:i w:val="false"/>
          <w:color w:val="000000"/>
        </w:rPr>
        <w:t xml:space="preserve"> Параграф 4. Порядок оценки претендентов экспертной комиссией по бальной системе</w:t>
      </w:r>
    </w:p>
    <w:bookmarkEnd w:id="89"/>
    <w:bookmarkStart w:name="z97" w:id="90"/>
    <w:p>
      <w:pPr>
        <w:spacing w:after="0"/>
        <w:ind w:left="0"/>
        <w:jc w:val="both"/>
      </w:pPr>
      <w:r>
        <w:rPr>
          <w:rFonts w:ascii="Times New Roman"/>
          <w:b w:val="false"/>
          <w:i w:val="false"/>
          <w:color w:val="000000"/>
          <w:sz w:val="28"/>
        </w:rPr>
        <w:t>
      22. Для оценки претендентов в Академии создается экспертная комиссия.</w:t>
      </w:r>
    </w:p>
    <w:bookmarkEnd w:id="90"/>
    <w:bookmarkStart w:name="z98" w:id="91"/>
    <w:p>
      <w:pPr>
        <w:spacing w:after="0"/>
        <w:ind w:left="0"/>
        <w:jc w:val="both"/>
      </w:pPr>
      <w:r>
        <w:rPr>
          <w:rFonts w:ascii="Times New Roman"/>
          <w:b w:val="false"/>
          <w:i w:val="false"/>
          <w:color w:val="000000"/>
          <w:sz w:val="28"/>
        </w:rPr>
        <w:t>
      23. Состав экспертной комиссии утверждается президиумом Академии в срок не позднее, чем за 5 (пять) рабочих дней до объявления конкурса.</w:t>
      </w:r>
    </w:p>
    <w:bookmarkEnd w:id="91"/>
    <w:bookmarkStart w:name="z99" w:id="92"/>
    <w:p>
      <w:pPr>
        <w:spacing w:after="0"/>
        <w:ind w:left="0"/>
        <w:jc w:val="both"/>
      </w:pPr>
      <w:r>
        <w:rPr>
          <w:rFonts w:ascii="Times New Roman"/>
          <w:b w:val="false"/>
          <w:i w:val="false"/>
          <w:color w:val="000000"/>
          <w:sz w:val="28"/>
        </w:rPr>
        <w:t>
      24. Экспертная комиссия состоит из не менее чем 5 (пяти) членов.</w:t>
      </w:r>
    </w:p>
    <w:bookmarkEnd w:id="92"/>
    <w:bookmarkStart w:name="z100" w:id="93"/>
    <w:p>
      <w:pPr>
        <w:spacing w:after="0"/>
        <w:ind w:left="0"/>
        <w:jc w:val="both"/>
      </w:pPr>
      <w:r>
        <w:rPr>
          <w:rFonts w:ascii="Times New Roman"/>
          <w:b w:val="false"/>
          <w:i w:val="false"/>
          <w:color w:val="000000"/>
          <w:sz w:val="28"/>
        </w:rPr>
        <w:t>
      В состав экспертной комиссии входят председатель, заместитель и ее члены.</w:t>
      </w:r>
    </w:p>
    <w:bookmarkEnd w:id="93"/>
    <w:bookmarkStart w:name="z101" w:id="94"/>
    <w:p>
      <w:pPr>
        <w:spacing w:after="0"/>
        <w:ind w:left="0"/>
        <w:jc w:val="both"/>
      </w:pPr>
      <w:r>
        <w:rPr>
          <w:rFonts w:ascii="Times New Roman"/>
          <w:b w:val="false"/>
          <w:i w:val="false"/>
          <w:color w:val="000000"/>
          <w:sz w:val="28"/>
        </w:rPr>
        <w:t>
      Председатель экспертной комиссии руководит деятельностью экспертной комиссии, председательствует на заседаниях, планирует работу, осуществляет общий контроль за деятельностью.</w:t>
      </w:r>
    </w:p>
    <w:bookmarkEnd w:id="94"/>
    <w:bookmarkStart w:name="z102" w:id="95"/>
    <w:p>
      <w:pPr>
        <w:spacing w:after="0"/>
        <w:ind w:left="0"/>
        <w:jc w:val="both"/>
      </w:pPr>
      <w:r>
        <w:rPr>
          <w:rFonts w:ascii="Times New Roman"/>
          <w:b w:val="false"/>
          <w:i w:val="false"/>
          <w:color w:val="000000"/>
          <w:sz w:val="28"/>
        </w:rPr>
        <w:t>
      Секретарь экспертной комиссии не является ее членом и назначается из числа работников Академии.</w:t>
      </w:r>
    </w:p>
    <w:bookmarkEnd w:id="95"/>
    <w:bookmarkStart w:name="z103" w:id="96"/>
    <w:p>
      <w:pPr>
        <w:spacing w:after="0"/>
        <w:ind w:left="0"/>
        <w:jc w:val="both"/>
      </w:pPr>
      <w:r>
        <w:rPr>
          <w:rFonts w:ascii="Times New Roman"/>
          <w:b w:val="false"/>
          <w:i w:val="false"/>
          <w:color w:val="000000"/>
          <w:sz w:val="28"/>
        </w:rPr>
        <w:t>
      Секретарь обеспечивает функционирование экспертной комиссии, оформляет протокол по итогам заседания комиссии.</w:t>
      </w:r>
    </w:p>
    <w:bookmarkEnd w:id="96"/>
    <w:bookmarkStart w:name="z104" w:id="97"/>
    <w:p>
      <w:pPr>
        <w:spacing w:after="0"/>
        <w:ind w:left="0"/>
        <w:jc w:val="both"/>
      </w:pPr>
      <w:r>
        <w:rPr>
          <w:rFonts w:ascii="Times New Roman"/>
          <w:b w:val="false"/>
          <w:i w:val="false"/>
          <w:color w:val="000000"/>
          <w:sz w:val="28"/>
        </w:rPr>
        <w:t>
      25. В качестве экспертов выступают работники Академии, а также лица, не являющиеся государственными служащими и имеющие опыт работы в областях, соответствующих функциональным направлениям в научной сфере.</w:t>
      </w:r>
    </w:p>
    <w:bookmarkEnd w:id="97"/>
    <w:bookmarkStart w:name="z105" w:id="98"/>
    <w:p>
      <w:pPr>
        <w:spacing w:after="0"/>
        <w:ind w:left="0"/>
        <w:jc w:val="both"/>
      </w:pPr>
      <w:r>
        <w:rPr>
          <w:rFonts w:ascii="Times New Roman"/>
          <w:b w:val="false"/>
          <w:i w:val="false"/>
          <w:color w:val="000000"/>
          <w:sz w:val="28"/>
        </w:rPr>
        <w:t xml:space="preserve">
      По решению президиума Академии в состав экспертной комиссии включаются иностранные ученые и (или) представители экспертного сообщества. </w:t>
      </w:r>
    </w:p>
    <w:bookmarkEnd w:id="98"/>
    <w:bookmarkStart w:name="z106" w:id="99"/>
    <w:p>
      <w:pPr>
        <w:spacing w:after="0"/>
        <w:ind w:left="0"/>
        <w:jc w:val="both"/>
      </w:pPr>
      <w:r>
        <w:rPr>
          <w:rFonts w:ascii="Times New Roman"/>
          <w:b w:val="false"/>
          <w:i w:val="false"/>
          <w:color w:val="000000"/>
          <w:sz w:val="28"/>
        </w:rPr>
        <w:t>
      26. Замещение отсутствующих членов экспертной комиссии не допускается.</w:t>
      </w:r>
    </w:p>
    <w:bookmarkEnd w:id="99"/>
    <w:bookmarkStart w:name="z107" w:id="100"/>
    <w:p>
      <w:pPr>
        <w:spacing w:after="0"/>
        <w:ind w:left="0"/>
        <w:jc w:val="both"/>
      </w:pPr>
      <w:r>
        <w:rPr>
          <w:rFonts w:ascii="Times New Roman"/>
          <w:b w:val="false"/>
          <w:i w:val="false"/>
          <w:color w:val="000000"/>
          <w:sz w:val="28"/>
        </w:rPr>
        <w:t>
      27. Основной целью деятельности экспертной комиссии является проведение оценки представленных документов на предмет соответствия претендента требованиям, установленных пунктом 12 и критериям, и оценки вклада претендента в развитие науки.</w:t>
      </w:r>
    </w:p>
    <w:bookmarkEnd w:id="100"/>
    <w:bookmarkStart w:name="z108" w:id="101"/>
    <w:p>
      <w:pPr>
        <w:spacing w:after="0"/>
        <w:ind w:left="0"/>
        <w:jc w:val="both"/>
      </w:pPr>
      <w:r>
        <w:rPr>
          <w:rFonts w:ascii="Times New Roman"/>
          <w:b w:val="false"/>
          <w:i w:val="false"/>
          <w:color w:val="000000"/>
          <w:sz w:val="28"/>
        </w:rPr>
        <w:t>
      Экспертная комиссия при проведении экспертизы запрашивают дополнительную информацию от претендента и (или) организации, а также от государственных органов и организаций.</w:t>
      </w:r>
    </w:p>
    <w:bookmarkEnd w:id="101"/>
    <w:bookmarkStart w:name="z109" w:id="102"/>
    <w:p>
      <w:pPr>
        <w:spacing w:after="0"/>
        <w:ind w:left="0"/>
        <w:jc w:val="both"/>
      </w:pPr>
      <w:r>
        <w:rPr>
          <w:rFonts w:ascii="Times New Roman"/>
          <w:b w:val="false"/>
          <w:i w:val="false"/>
          <w:color w:val="000000"/>
          <w:sz w:val="28"/>
        </w:rPr>
        <w:t xml:space="preserve">
      При осуществлении экспертизы представленных документов проводится оценка на основе балльной системы по шкале оценок (баллов), указанных в заключении экспертной комиссии по претенденту, заполняемой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2"/>
    <w:bookmarkStart w:name="z110" w:id="103"/>
    <w:p>
      <w:pPr>
        <w:spacing w:after="0"/>
        <w:ind w:left="0"/>
        <w:jc w:val="both"/>
      </w:pPr>
      <w:r>
        <w:rPr>
          <w:rFonts w:ascii="Times New Roman"/>
          <w:b w:val="false"/>
          <w:i w:val="false"/>
          <w:color w:val="000000"/>
          <w:sz w:val="28"/>
        </w:rPr>
        <w:t>
      28. Экспертиза проводится в течении 15 (пятнадцати) рабочих дней.</w:t>
      </w:r>
    </w:p>
    <w:bookmarkEnd w:id="103"/>
    <w:bookmarkStart w:name="z111" w:id="104"/>
    <w:p>
      <w:pPr>
        <w:spacing w:after="0"/>
        <w:ind w:left="0"/>
        <w:jc w:val="both"/>
      </w:pPr>
      <w:r>
        <w:rPr>
          <w:rFonts w:ascii="Times New Roman"/>
          <w:b w:val="false"/>
          <w:i w:val="false"/>
          <w:color w:val="000000"/>
          <w:sz w:val="28"/>
        </w:rPr>
        <w:t>
      29. В течение 3 (трех) рабочих дней после проведения экспертизы подготавливается протокол экспертной комиссии, содержащий заключение экспертной комиссии по каждому претенденту и рейтинг претендентов по каждому научному направлению по убывающей системе ранжирования баллов.</w:t>
      </w:r>
    </w:p>
    <w:bookmarkEnd w:id="104"/>
    <w:bookmarkStart w:name="z112" w:id="105"/>
    <w:p>
      <w:pPr>
        <w:spacing w:after="0"/>
        <w:ind w:left="0"/>
        <w:jc w:val="both"/>
      </w:pPr>
      <w:r>
        <w:rPr>
          <w:rFonts w:ascii="Times New Roman"/>
          <w:b w:val="false"/>
          <w:i w:val="false"/>
          <w:color w:val="000000"/>
          <w:sz w:val="28"/>
        </w:rPr>
        <w:t>
      Протокол экспертной комиссии подписывается председателем и секретарем экспертной комиссии и передается в президиум Академии в течение 1 (одного) рабочего дня.</w:t>
      </w:r>
    </w:p>
    <w:bookmarkEnd w:id="105"/>
    <w:bookmarkStart w:name="z113" w:id="106"/>
    <w:p>
      <w:pPr>
        <w:spacing w:after="0"/>
        <w:ind w:left="0"/>
        <w:jc w:val="both"/>
      </w:pPr>
      <w:r>
        <w:rPr>
          <w:rFonts w:ascii="Times New Roman"/>
          <w:b w:val="false"/>
          <w:i w:val="false"/>
          <w:color w:val="000000"/>
          <w:sz w:val="28"/>
        </w:rPr>
        <w:t>
      30. Если претендент по результатам экспертизы получает количество баллов ниже порогового значения, его заявка отклоняется и он не допускается на следующий этап.</w:t>
      </w:r>
    </w:p>
    <w:bookmarkEnd w:id="106"/>
    <w:bookmarkStart w:name="z114" w:id="107"/>
    <w:p>
      <w:pPr>
        <w:spacing w:after="0"/>
        <w:ind w:left="0"/>
        <w:jc w:val="both"/>
      </w:pPr>
      <w:r>
        <w:rPr>
          <w:rFonts w:ascii="Times New Roman"/>
          <w:b w:val="false"/>
          <w:i w:val="false"/>
          <w:color w:val="000000"/>
          <w:sz w:val="28"/>
        </w:rPr>
        <w:t>
      Академия в соответствии с вышеуказанным заключением экспертной комиссии в течение 3 (трех) рабочих дней направляет соответствующее уведомление в организацию.</w:t>
      </w:r>
    </w:p>
    <w:bookmarkEnd w:id="107"/>
    <w:bookmarkStart w:name="z115" w:id="108"/>
    <w:p>
      <w:pPr>
        <w:spacing w:after="0"/>
        <w:ind w:left="0"/>
        <w:jc w:val="left"/>
      </w:pPr>
      <w:r>
        <w:rPr>
          <w:rFonts w:ascii="Times New Roman"/>
          <w:b/>
          <w:i w:val="false"/>
          <w:color w:val="000000"/>
        </w:rPr>
        <w:t xml:space="preserve"> Параграф 5. Порядок оценки программы претендента президиумом Национальной академии наук Республики Казахстан</w:t>
      </w:r>
    </w:p>
    <w:bookmarkEnd w:id="108"/>
    <w:bookmarkStart w:name="z116" w:id="109"/>
    <w:p>
      <w:pPr>
        <w:spacing w:after="0"/>
        <w:ind w:left="0"/>
        <w:jc w:val="both"/>
      </w:pPr>
      <w:r>
        <w:rPr>
          <w:rFonts w:ascii="Times New Roman"/>
          <w:b w:val="false"/>
          <w:i w:val="false"/>
          <w:color w:val="000000"/>
          <w:sz w:val="28"/>
        </w:rPr>
        <w:t>
      31. Оценка программы претендента президиумом Академии проводится на предмет определения ее актуальности, уровня новизны (в том числе планируемых исследований и разработок), эффективности (в части вклада в достижение национальных целей развития и реализацию приоритетов научно-технологического развития), достижимости целевых показателей и ресурсной обеспеченности программы, порогового значения в порядке, определяемом президиумом Академии.</w:t>
      </w:r>
    </w:p>
    <w:bookmarkEnd w:id="109"/>
    <w:bookmarkStart w:name="z117" w:id="110"/>
    <w:p>
      <w:pPr>
        <w:spacing w:after="0"/>
        <w:ind w:left="0"/>
        <w:jc w:val="both"/>
      </w:pPr>
      <w:r>
        <w:rPr>
          <w:rFonts w:ascii="Times New Roman"/>
          <w:b w:val="false"/>
          <w:i w:val="false"/>
          <w:color w:val="000000"/>
          <w:sz w:val="28"/>
        </w:rPr>
        <w:t>
      32. В течении 10 (десяти) рабочих дней со дня получения протокола экспертной комиссии организуется заседание президиума Академии, на котором проводится защита программы претендентов.</w:t>
      </w:r>
    </w:p>
    <w:bookmarkEnd w:id="110"/>
    <w:bookmarkStart w:name="z118" w:id="111"/>
    <w:p>
      <w:pPr>
        <w:spacing w:after="0"/>
        <w:ind w:left="0"/>
        <w:jc w:val="both"/>
      </w:pPr>
      <w:r>
        <w:rPr>
          <w:rFonts w:ascii="Times New Roman"/>
          <w:b w:val="false"/>
          <w:i w:val="false"/>
          <w:color w:val="000000"/>
          <w:sz w:val="28"/>
        </w:rPr>
        <w:t>
      Защита программы претендентов проводится на заседании президиума Академии.</w:t>
      </w:r>
    </w:p>
    <w:bookmarkEnd w:id="111"/>
    <w:bookmarkStart w:name="z119" w:id="112"/>
    <w:p>
      <w:pPr>
        <w:spacing w:after="0"/>
        <w:ind w:left="0"/>
        <w:jc w:val="both"/>
      </w:pPr>
      <w:r>
        <w:rPr>
          <w:rFonts w:ascii="Times New Roman"/>
          <w:b w:val="false"/>
          <w:i w:val="false"/>
          <w:color w:val="000000"/>
          <w:sz w:val="28"/>
        </w:rPr>
        <w:t>
      При неявке претендента программа отклоняется, о чем направляется соответствующее уведомление организации в течении 3 (трех) рабочих дней.</w:t>
      </w:r>
    </w:p>
    <w:bookmarkEnd w:id="112"/>
    <w:bookmarkStart w:name="z120" w:id="113"/>
    <w:p>
      <w:pPr>
        <w:spacing w:after="0"/>
        <w:ind w:left="0"/>
        <w:jc w:val="both"/>
      </w:pPr>
      <w:r>
        <w:rPr>
          <w:rFonts w:ascii="Times New Roman"/>
          <w:b w:val="false"/>
          <w:i w:val="false"/>
          <w:color w:val="000000"/>
          <w:sz w:val="28"/>
        </w:rPr>
        <w:t>
      График проведения защиты программы претендента утверждается президиумом Академии и размещается на корпоративном веб-ресурсе Академии не менее, чем за 3 (три) рабочих дня до начала проведения заседания президиума Академии.</w:t>
      </w:r>
    </w:p>
    <w:bookmarkEnd w:id="113"/>
    <w:bookmarkStart w:name="z121" w:id="114"/>
    <w:p>
      <w:pPr>
        <w:spacing w:after="0"/>
        <w:ind w:left="0"/>
        <w:jc w:val="both"/>
      </w:pPr>
      <w:r>
        <w:rPr>
          <w:rFonts w:ascii="Times New Roman"/>
          <w:b w:val="false"/>
          <w:i w:val="false"/>
          <w:color w:val="000000"/>
          <w:sz w:val="28"/>
        </w:rPr>
        <w:t>
      33. Результат оценки программы претендента складывается из средней суммы баллов заключения и утверждается решением президиума Академии.</w:t>
      </w:r>
    </w:p>
    <w:bookmarkEnd w:id="114"/>
    <w:bookmarkStart w:name="z122" w:id="115"/>
    <w:p>
      <w:pPr>
        <w:spacing w:after="0"/>
        <w:ind w:left="0"/>
        <w:jc w:val="both"/>
      </w:pPr>
      <w:r>
        <w:rPr>
          <w:rFonts w:ascii="Times New Roman"/>
          <w:b w:val="false"/>
          <w:i w:val="false"/>
          <w:color w:val="000000"/>
          <w:sz w:val="28"/>
        </w:rPr>
        <w:t>
      34. Результаты оценки программы претендента считаются достижимыми если программа получила простое большинство голосов и набравший наибольшее количество баллов.</w:t>
      </w:r>
    </w:p>
    <w:bookmarkEnd w:id="115"/>
    <w:bookmarkStart w:name="z123" w:id="116"/>
    <w:p>
      <w:pPr>
        <w:spacing w:after="0"/>
        <w:ind w:left="0"/>
        <w:jc w:val="both"/>
      </w:pPr>
      <w:r>
        <w:rPr>
          <w:rFonts w:ascii="Times New Roman"/>
          <w:b w:val="false"/>
          <w:i w:val="false"/>
          <w:color w:val="000000"/>
          <w:sz w:val="28"/>
        </w:rPr>
        <w:t>
      35. Результаты оценки программы претендента считаются недостижимыми если программа не получила большинство голосов и ей выставлена оценка ниже порогового значения, установленного пунктом 31 настоящих Правил.</w:t>
      </w:r>
    </w:p>
    <w:bookmarkEnd w:id="116"/>
    <w:bookmarkStart w:name="z124" w:id="117"/>
    <w:p>
      <w:pPr>
        <w:spacing w:after="0"/>
        <w:ind w:left="0"/>
        <w:jc w:val="both"/>
      </w:pPr>
      <w:r>
        <w:rPr>
          <w:rFonts w:ascii="Times New Roman"/>
          <w:b w:val="false"/>
          <w:i w:val="false"/>
          <w:color w:val="000000"/>
          <w:sz w:val="28"/>
        </w:rPr>
        <w:t>
      Если результаты оценки программы претендента признаются недостижимыми, его заявка отклоняется и он не допускается на следующий этап.</w:t>
      </w:r>
    </w:p>
    <w:bookmarkEnd w:id="117"/>
    <w:bookmarkStart w:name="z125" w:id="118"/>
    <w:p>
      <w:pPr>
        <w:spacing w:after="0"/>
        <w:ind w:left="0"/>
        <w:jc w:val="both"/>
      </w:pPr>
      <w:r>
        <w:rPr>
          <w:rFonts w:ascii="Times New Roman"/>
          <w:b w:val="false"/>
          <w:i w:val="false"/>
          <w:color w:val="000000"/>
          <w:sz w:val="28"/>
        </w:rPr>
        <w:t>
      Академия в соответствии с результатами в течение 3 (трех) рабочих дней направляет соответствующее уведомление в организацию.</w:t>
      </w:r>
    </w:p>
    <w:bookmarkEnd w:id="118"/>
    <w:bookmarkStart w:name="z126" w:id="119"/>
    <w:p>
      <w:pPr>
        <w:spacing w:after="0"/>
        <w:ind w:left="0"/>
        <w:jc w:val="left"/>
      </w:pPr>
      <w:r>
        <w:rPr>
          <w:rFonts w:ascii="Times New Roman"/>
          <w:b/>
          <w:i w:val="false"/>
          <w:color w:val="000000"/>
        </w:rPr>
        <w:t xml:space="preserve"> Параграф 6. Порядок избрания академиков Национальной академии наук Республики Казахстан</w:t>
      </w:r>
    </w:p>
    <w:bookmarkEnd w:id="119"/>
    <w:bookmarkStart w:name="z127" w:id="120"/>
    <w:p>
      <w:pPr>
        <w:spacing w:after="0"/>
        <w:ind w:left="0"/>
        <w:jc w:val="both"/>
      </w:pPr>
      <w:r>
        <w:rPr>
          <w:rFonts w:ascii="Times New Roman"/>
          <w:b w:val="false"/>
          <w:i w:val="false"/>
          <w:color w:val="000000"/>
          <w:sz w:val="28"/>
        </w:rPr>
        <w:t>
      36. Избрание в академики Академии производится на заседании Общего собрания при наличии кворума не менее двух третей от общего числа академиков Академии.</w:t>
      </w:r>
    </w:p>
    <w:bookmarkEnd w:id="120"/>
    <w:bookmarkStart w:name="z128" w:id="121"/>
    <w:p>
      <w:pPr>
        <w:spacing w:after="0"/>
        <w:ind w:left="0"/>
        <w:jc w:val="both"/>
      </w:pPr>
      <w:r>
        <w:rPr>
          <w:rFonts w:ascii="Times New Roman"/>
          <w:b w:val="false"/>
          <w:i w:val="false"/>
          <w:color w:val="000000"/>
          <w:sz w:val="28"/>
        </w:rPr>
        <w:t>
      37. Общее собрание принимает одно из следующих решений:</w:t>
      </w:r>
    </w:p>
    <w:bookmarkEnd w:id="121"/>
    <w:bookmarkStart w:name="z129" w:id="122"/>
    <w:p>
      <w:pPr>
        <w:spacing w:after="0"/>
        <w:ind w:left="0"/>
        <w:jc w:val="both"/>
      </w:pPr>
      <w:r>
        <w:rPr>
          <w:rFonts w:ascii="Times New Roman"/>
          <w:b w:val="false"/>
          <w:i w:val="false"/>
          <w:color w:val="000000"/>
          <w:sz w:val="28"/>
        </w:rPr>
        <w:t>
      1) избрать действительным членом-академиком Академии;</w:t>
      </w:r>
    </w:p>
    <w:bookmarkEnd w:id="122"/>
    <w:bookmarkStart w:name="z130" w:id="123"/>
    <w:p>
      <w:pPr>
        <w:spacing w:after="0"/>
        <w:ind w:left="0"/>
        <w:jc w:val="both"/>
      </w:pPr>
      <w:r>
        <w:rPr>
          <w:rFonts w:ascii="Times New Roman"/>
          <w:b w:val="false"/>
          <w:i w:val="false"/>
          <w:color w:val="000000"/>
          <w:sz w:val="28"/>
        </w:rPr>
        <w:t>
      2) отклонить претендента на избрание академиком Академии.</w:t>
      </w:r>
    </w:p>
    <w:bookmarkEnd w:id="123"/>
    <w:bookmarkStart w:name="z131" w:id="124"/>
    <w:p>
      <w:pPr>
        <w:spacing w:after="0"/>
        <w:ind w:left="0"/>
        <w:jc w:val="both"/>
      </w:pPr>
      <w:r>
        <w:rPr>
          <w:rFonts w:ascii="Times New Roman"/>
          <w:b w:val="false"/>
          <w:i w:val="false"/>
          <w:color w:val="000000"/>
          <w:sz w:val="28"/>
        </w:rPr>
        <w:t>
      38. Если в результате конкурса Общим собранием не выявлены кандидаты на избрание академиком Академии, конкурс признается несостоявшимся, по одному из следующих оснований:</w:t>
      </w:r>
    </w:p>
    <w:bookmarkEnd w:id="124"/>
    <w:bookmarkStart w:name="z132" w:id="125"/>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125"/>
    <w:bookmarkStart w:name="z133" w:id="126"/>
    <w:p>
      <w:pPr>
        <w:spacing w:after="0"/>
        <w:ind w:left="0"/>
        <w:jc w:val="both"/>
      </w:pPr>
      <w:r>
        <w:rPr>
          <w:rFonts w:ascii="Times New Roman"/>
          <w:b w:val="false"/>
          <w:i w:val="false"/>
          <w:color w:val="000000"/>
          <w:sz w:val="28"/>
        </w:rPr>
        <w:t>
      2) при наборе претендентом недостаточного порогового балла в соответствии с заключением экспертной комиссии и (или) не получил достижимые результаты оценки программы с максимальной оценкой;</w:t>
      </w:r>
    </w:p>
    <w:bookmarkEnd w:id="126"/>
    <w:bookmarkStart w:name="z134" w:id="127"/>
    <w:p>
      <w:pPr>
        <w:spacing w:after="0"/>
        <w:ind w:left="0"/>
        <w:jc w:val="both"/>
      </w:pPr>
      <w:r>
        <w:rPr>
          <w:rFonts w:ascii="Times New Roman"/>
          <w:b w:val="false"/>
          <w:i w:val="false"/>
          <w:color w:val="000000"/>
          <w:sz w:val="28"/>
        </w:rPr>
        <w:t>
      3) претендент получивший менее двух третьих голосов от общего количества академиков, участвовавших в Общем собрании.</w:t>
      </w:r>
    </w:p>
    <w:bookmarkEnd w:id="127"/>
    <w:bookmarkStart w:name="z135" w:id="128"/>
    <w:p>
      <w:pPr>
        <w:spacing w:after="0"/>
        <w:ind w:left="0"/>
        <w:jc w:val="both"/>
      </w:pPr>
      <w:r>
        <w:rPr>
          <w:rFonts w:ascii="Times New Roman"/>
          <w:b w:val="false"/>
          <w:i w:val="false"/>
          <w:color w:val="000000"/>
          <w:sz w:val="28"/>
        </w:rPr>
        <w:t>
      39. Избранным действительным членом – академиком Академии считается претендент, набравший наибольшее количество баллов в соответствии с заключением экспертной комиссии, получивший наивысший показатель оценки по результатам защиты программы и за которого проголосовало не менее двух третьих от общего количества академиков, участвовавших в Общем собрании.</w:t>
      </w:r>
    </w:p>
    <w:bookmarkEnd w:id="128"/>
    <w:bookmarkStart w:name="z136" w:id="129"/>
    <w:p>
      <w:pPr>
        <w:spacing w:after="0"/>
        <w:ind w:left="0"/>
        <w:jc w:val="both"/>
      </w:pPr>
      <w:r>
        <w:rPr>
          <w:rFonts w:ascii="Times New Roman"/>
          <w:b w:val="false"/>
          <w:i w:val="false"/>
          <w:color w:val="000000"/>
          <w:sz w:val="28"/>
        </w:rPr>
        <w:t>
      40. Отклоненным претендентом на избрание академиком Академии признается претендент, за которого проголосовало не менее двух третьих от общего количества академиков, участвовавших в Общем собрании.</w:t>
      </w:r>
    </w:p>
    <w:bookmarkEnd w:id="129"/>
    <w:bookmarkStart w:name="z137" w:id="130"/>
    <w:p>
      <w:pPr>
        <w:spacing w:after="0"/>
        <w:ind w:left="0"/>
        <w:jc w:val="both"/>
      </w:pPr>
      <w:r>
        <w:rPr>
          <w:rFonts w:ascii="Times New Roman"/>
          <w:b w:val="false"/>
          <w:i w:val="false"/>
          <w:color w:val="000000"/>
          <w:sz w:val="28"/>
        </w:rPr>
        <w:t>
      41. Подсчет баллов на заседании Общего собрания производится счетной комиссией, формируемой Общим собранием и которая состоит из 3 (трех) человек.</w:t>
      </w:r>
    </w:p>
    <w:bookmarkEnd w:id="130"/>
    <w:bookmarkStart w:name="z138" w:id="131"/>
    <w:p>
      <w:pPr>
        <w:spacing w:after="0"/>
        <w:ind w:left="0"/>
        <w:jc w:val="both"/>
      </w:pPr>
      <w:r>
        <w:rPr>
          <w:rFonts w:ascii="Times New Roman"/>
          <w:b w:val="false"/>
          <w:i w:val="false"/>
          <w:color w:val="000000"/>
          <w:sz w:val="28"/>
        </w:rPr>
        <w:t>
      42. В счетную комиссию не входят члены президиума и исполнительного органа Академии.</w:t>
      </w:r>
    </w:p>
    <w:bookmarkEnd w:id="131"/>
    <w:bookmarkStart w:name="z139" w:id="132"/>
    <w:p>
      <w:pPr>
        <w:spacing w:after="0"/>
        <w:ind w:left="0"/>
        <w:jc w:val="both"/>
      </w:pPr>
      <w:r>
        <w:rPr>
          <w:rFonts w:ascii="Times New Roman"/>
          <w:b w:val="false"/>
          <w:i w:val="false"/>
          <w:color w:val="000000"/>
          <w:sz w:val="28"/>
        </w:rPr>
        <w:t>
      43. Действительные члены – академики Академии получают удостоверения академика Академии, удостоверяющие их статус и нагрудные знаки.</w:t>
      </w:r>
    </w:p>
    <w:bookmarkEnd w:id="132"/>
    <w:bookmarkStart w:name="z140" w:id="133"/>
    <w:p>
      <w:pPr>
        <w:spacing w:after="0"/>
        <w:ind w:left="0"/>
        <w:jc w:val="both"/>
      </w:pPr>
      <w:r>
        <w:rPr>
          <w:rFonts w:ascii="Times New Roman"/>
          <w:b w:val="false"/>
          <w:i w:val="false"/>
          <w:color w:val="000000"/>
          <w:sz w:val="28"/>
        </w:rPr>
        <w:t>
      44. Члены Академии состоят в одном из отделений Академии.</w:t>
      </w:r>
    </w:p>
    <w:bookmarkEnd w:id="133"/>
    <w:bookmarkStart w:name="z141" w:id="134"/>
    <w:p>
      <w:pPr>
        <w:spacing w:after="0"/>
        <w:ind w:left="0"/>
        <w:jc w:val="both"/>
      </w:pPr>
      <w:r>
        <w:rPr>
          <w:rFonts w:ascii="Times New Roman"/>
          <w:b w:val="false"/>
          <w:i w:val="false"/>
          <w:color w:val="000000"/>
          <w:sz w:val="28"/>
        </w:rPr>
        <w:t>
      45. Главной целью деятельности действительных членов - академиков Академии является обогащение науки новыми знаниями и достижениями.</w:t>
      </w:r>
    </w:p>
    <w:bookmarkEnd w:id="134"/>
    <w:bookmarkStart w:name="z142" w:id="135"/>
    <w:p>
      <w:pPr>
        <w:spacing w:after="0"/>
        <w:ind w:left="0"/>
        <w:jc w:val="both"/>
      </w:pPr>
      <w:r>
        <w:rPr>
          <w:rFonts w:ascii="Times New Roman"/>
          <w:b w:val="false"/>
          <w:i w:val="false"/>
          <w:color w:val="000000"/>
          <w:sz w:val="28"/>
        </w:rPr>
        <w:t>
      46. Избранные академики в целях обогащения науки и распространения знаний предоставляют консультацию по научному направлению и включаются в Реестр академиков Академии, ведение которого осуществляется Академией и который содержит информацию о научном труде, стаже, электронный адрес для обращения.</w:t>
      </w:r>
    </w:p>
    <w:bookmarkEnd w:id="135"/>
    <w:bookmarkStart w:name="z143" w:id="136"/>
    <w:p>
      <w:pPr>
        <w:spacing w:after="0"/>
        <w:ind w:left="0"/>
        <w:jc w:val="both"/>
      </w:pPr>
      <w:r>
        <w:rPr>
          <w:rFonts w:ascii="Times New Roman"/>
          <w:b w:val="false"/>
          <w:i w:val="false"/>
          <w:color w:val="000000"/>
          <w:sz w:val="28"/>
        </w:rPr>
        <w:t>
      47. По решению президиума Академии действительные члены - академики Академии, достигшие пенсионного возраста и соответствующие одному из следующих требований:</w:t>
      </w:r>
    </w:p>
    <w:bookmarkEnd w:id="136"/>
    <w:bookmarkStart w:name="z144" w:id="137"/>
    <w:p>
      <w:pPr>
        <w:spacing w:after="0"/>
        <w:ind w:left="0"/>
        <w:jc w:val="both"/>
      </w:pPr>
      <w:r>
        <w:rPr>
          <w:rFonts w:ascii="Times New Roman"/>
          <w:b w:val="false"/>
          <w:i w:val="false"/>
          <w:color w:val="000000"/>
          <w:sz w:val="28"/>
        </w:rPr>
        <w:t>
      1) имеющие научные достижения национального и (или) международного уровня в соответствующей области науки, признанные научным сообществом;</w:t>
      </w:r>
    </w:p>
    <w:bookmarkEnd w:id="137"/>
    <w:bookmarkStart w:name="z145" w:id="138"/>
    <w:p>
      <w:pPr>
        <w:spacing w:after="0"/>
        <w:ind w:left="0"/>
        <w:jc w:val="both"/>
      </w:pPr>
      <w:r>
        <w:rPr>
          <w:rFonts w:ascii="Times New Roman"/>
          <w:b w:val="false"/>
          <w:i w:val="false"/>
          <w:color w:val="000000"/>
          <w:sz w:val="28"/>
        </w:rPr>
        <w:t>
      2) внесшие значительный вклад в развитие отечественной науки и обогатившее ее на уровне мировых аналогов;</w:t>
      </w:r>
    </w:p>
    <w:bookmarkEnd w:id="138"/>
    <w:bookmarkStart w:name="z146" w:id="139"/>
    <w:p>
      <w:pPr>
        <w:spacing w:after="0"/>
        <w:ind w:left="0"/>
        <w:jc w:val="both"/>
      </w:pPr>
      <w:r>
        <w:rPr>
          <w:rFonts w:ascii="Times New Roman"/>
          <w:b w:val="false"/>
          <w:i w:val="false"/>
          <w:color w:val="000000"/>
          <w:sz w:val="28"/>
        </w:rPr>
        <w:t>
      3) имеющие школу подготовки высококвалифицированных научных кадров, известную в научном сообществе, в том числе за рубежом;</w:t>
      </w:r>
    </w:p>
    <w:bookmarkEnd w:id="139"/>
    <w:bookmarkStart w:name="z147" w:id="140"/>
    <w:p>
      <w:pPr>
        <w:spacing w:after="0"/>
        <w:ind w:left="0"/>
        <w:jc w:val="both"/>
      </w:pPr>
      <w:r>
        <w:rPr>
          <w:rFonts w:ascii="Times New Roman"/>
          <w:b w:val="false"/>
          <w:i w:val="false"/>
          <w:color w:val="000000"/>
          <w:sz w:val="28"/>
        </w:rPr>
        <w:t>
      4) внесшие вклад в развитие научно-исследовательской деятельности в научных организациях и (или) организациях высшего и (или) послевузовского образования, приобретают статус почетного академика Академии.</w:t>
      </w:r>
    </w:p>
    <w:bookmarkEnd w:id="140"/>
    <w:bookmarkStart w:name="z148" w:id="141"/>
    <w:p>
      <w:pPr>
        <w:spacing w:after="0"/>
        <w:ind w:left="0"/>
        <w:jc w:val="both"/>
      </w:pPr>
      <w:r>
        <w:rPr>
          <w:rFonts w:ascii="Times New Roman"/>
          <w:b w:val="false"/>
          <w:i w:val="false"/>
          <w:color w:val="000000"/>
          <w:sz w:val="28"/>
        </w:rPr>
        <w:t>
      48. По представлению президиума Академии действительные члены (академики) республиканского общественного объединения "Национальная академия наук Республики Казахстан", решением общего собрания Академии избираются почетными академиками Академии и приобретают статус почетного академика Академии.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науки и высшего образования РК от 26.03.2025 </w:t>
      </w:r>
      <w:r>
        <w:rPr>
          <w:rFonts w:ascii="Times New Roman"/>
          <w:b w:val="false"/>
          <w:i w:val="false"/>
          <w:color w:val="000000"/>
          <w:sz w:val="28"/>
        </w:rPr>
        <w:t>№ 135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49. Избрание почетным академиком Академии является выражением признания заслуг в области научной и (или) научно-технической деятельности лица, способностей, инициативы и ответственности.</w:t>
      </w:r>
    </w:p>
    <w:bookmarkEnd w:id="142"/>
    <w:bookmarkStart w:name="z150" w:id="143"/>
    <w:p>
      <w:pPr>
        <w:spacing w:after="0"/>
        <w:ind w:left="0"/>
        <w:jc w:val="both"/>
      </w:pPr>
      <w:r>
        <w:rPr>
          <w:rFonts w:ascii="Times New Roman"/>
          <w:b w:val="false"/>
          <w:i w:val="false"/>
          <w:color w:val="000000"/>
          <w:sz w:val="28"/>
        </w:rPr>
        <w:t>
      50. Звание "Почетный академик" является пожизненным.</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54" w:id="144"/>
    <w:p>
      <w:pPr>
        <w:spacing w:after="0"/>
        <w:ind w:left="0"/>
        <w:jc w:val="left"/>
      </w:pPr>
      <w:r>
        <w:rPr>
          <w:rFonts w:ascii="Times New Roman"/>
          <w:b/>
          <w:i w:val="false"/>
          <w:color w:val="000000"/>
        </w:rPr>
        <w:t xml:space="preserve"> Сопроводительное письмо</w:t>
      </w:r>
      <w:r>
        <w:br/>
      </w:r>
      <w:r>
        <w:rPr>
          <w:rFonts w:ascii="Times New Roman"/>
          <w:b/>
          <w:i w:val="false"/>
          <w:color w:val="000000"/>
        </w:rPr>
        <w:t>"___________________________________________________________"</w:t>
      </w:r>
      <w:r>
        <w:br/>
      </w:r>
      <w:r>
        <w:rPr>
          <w:rFonts w:ascii="Times New Roman"/>
          <w:b/>
          <w:i w:val="false"/>
          <w:color w:val="000000"/>
        </w:rPr>
        <w:t>(полное наименование научной организации или организации высшего и (или)</w:t>
      </w:r>
      <w:r>
        <w:br/>
      </w:r>
      <w:r>
        <w:rPr>
          <w:rFonts w:ascii="Times New Roman"/>
          <w:b/>
          <w:i w:val="false"/>
          <w:color w:val="000000"/>
        </w:rPr>
        <w:t>послевузовского образования с указанием организационно-правовой формы)</w:t>
      </w:r>
    </w:p>
    <w:bookmarkEnd w:id="144"/>
    <w:p>
      <w:pPr>
        <w:spacing w:after="0"/>
        <w:ind w:left="0"/>
        <w:jc w:val="both"/>
      </w:pPr>
      <w:bookmarkStart w:name="z155" w:id="145"/>
      <w:r>
        <w:rPr>
          <w:rFonts w:ascii="Times New Roman"/>
          <w:b w:val="false"/>
          <w:i w:val="false"/>
          <w:color w:val="000000"/>
          <w:sz w:val="28"/>
        </w:rPr>
        <w:t>
      ходатайствует о рассмотрении документов гражданина _________________________</w:t>
      </w:r>
    </w:p>
    <w:bookmarkEnd w:id="14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 участию на избрание академиком Национальной академии наук</w:t>
      </w:r>
    </w:p>
    <w:p>
      <w:pPr>
        <w:spacing w:after="0"/>
        <w:ind w:left="0"/>
        <w:jc w:val="both"/>
      </w:pPr>
      <w:r>
        <w:rPr>
          <w:rFonts w:ascii="Times New Roman"/>
          <w:b w:val="false"/>
          <w:i w:val="false"/>
          <w:color w:val="000000"/>
          <w:sz w:val="28"/>
        </w:rPr>
        <w:t>Республики Казахстан по следующему научному направлению __________________</w:t>
      </w:r>
    </w:p>
    <w:p>
      <w:pPr>
        <w:spacing w:after="0"/>
        <w:ind w:left="0"/>
        <w:jc w:val="both"/>
      </w:pPr>
      <w:r>
        <w:rPr>
          <w:rFonts w:ascii="Times New Roman"/>
          <w:b w:val="false"/>
          <w:i w:val="false"/>
          <w:color w:val="000000"/>
          <w:sz w:val="28"/>
        </w:rPr>
        <w:t>в соответствии с Классификатором научных направлений. Настоящим письмом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научной организации или организации высшего и (или)</w:t>
      </w:r>
    </w:p>
    <w:p>
      <w:pPr>
        <w:spacing w:after="0"/>
        <w:ind w:left="0"/>
        <w:jc w:val="both"/>
      </w:pPr>
      <w:r>
        <w:rPr>
          <w:rFonts w:ascii="Times New Roman"/>
          <w:b w:val="false"/>
          <w:i w:val="false"/>
          <w:color w:val="000000"/>
          <w:sz w:val="28"/>
        </w:rPr>
        <w:t>послевузовского образования с указанием организационно-правовой формы</w:t>
      </w:r>
    </w:p>
    <w:p>
      <w:pPr>
        <w:spacing w:after="0"/>
        <w:ind w:left="0"/>
        <w:jc w:val="both"/>
      </w:pPr>
      <w:r>
        <w:rPr>
          <w:rFonts w:ascii="Times New Roman"/>
          <w:b w:val="false"/>
          <w:i w:val="false"/>
          <w:color w:val="000000"/>
          <w:sz w:val="28"/>
        </w:rPr>
        <w:t>с указанием организационно-правовой формы) подтверждает соответствие претендента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всем требованиям Правил избрания академиков Национальной академии наук</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Приложение: на листах.</w:t>
      </w:r>
    </w:p>
    <w:p>
      <w:pPr>
        <w:spacing w:after="0"/>
        <w:ind w:left="0"/>
        <w:jc w:val="both"/>
      </w:pPr>
      <w:r>
        <w:rPr>
          <w:rFonts w:ascii="Times New Roman"/>
          <w:b w:val="false"/>
          <w:i w:val="false"/>
          <w:color w:val="000000"/>
          <w:sz w:val="28"/>
        </w:rPr>
        <w:t>Первый руководитель организации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Первому руководителю</w:t>
            </w:r>
            <w:r>
              <w:br/>
            </w:r>
            <w:r>
              <w:rPr>
                <w:rFonts w:ascii="Times New Roman"/>
                <w:b w:val="false"/>
                <w:i w:val="false"/>
                <w:color w:val="000000"/>
                <w:sz w:val="20"/>
              </w:rPr>
              <w:t>(полное наименование</w:t>
            </w:r>
            <w:r>
              <w:br/>
            </w:r>
            <w:r>
              <w:rPr>
                <w:rFonts w:ascii="Times New Roman"/>
                <w:b w:val="false"/>
                <w:i w:val="false"/>
                <w:color w:val="000000"/>
                <w:sz w:val="20"/>
              </w:rPr>
              <w:t>должности и научной</w:t>
            </w:r>
            <w:r>
              <w:br/>
            </w:r>
            <w:r>
              <w:rPr>
                <w:rFonts w:ascii="Times New Roman"/>
                <w:b w:val="false"/>
                <w:i w:val="false"/>
                <w:color w:val="000000"/>
                <w:sz w:val="20"/>
              </w:rPr>
              <w:t>организации или организации</w:t>
            </w:r>
            <w:r>
              <w:br/>
            </w:r>
            <w:r>
              <w:rPr>
                <w:rFonts w:ascii="Times New Roman"/>
                <w:b w:val="false"/>
                <w:i w:val="false"/>
                <w:color w:val="000000"/>
                <w:sz w:val="20"/>
              </w:rPr>
              <w:t>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с указанием</w:t>
            </w:r>
            <w:r>
              <w:br/>
            </w:r>
            <w:r>
              <w:rPr>
                <w:rFonts w:ascii="Times New Roman"/>
                <w:b w:val="false"/>
                <w:i w:val="false"/>
                <w:color w:val="000000"/>
                <w:sz w:val="20"/>
              </w:rPr>
              <w:t>организационно-правовой формы)</w:t>
            </w:r>
          </w:p>
        </w:tc>
      </w:tr>
    </w:tbl>
    <w:bookmarkStart w:name="z159" w:id="146"/>
    <w:p>
      <w:pPr>
        <w:spacing w:after="0"/>
        <w:ind w:left="0"/>
        <w:jc w:val="left"/>
      </w:pPr>
      <w:r>
        <w:rPr>
          <w:rFonts w:ascii="Times New Roman"/>
          <w:b/>
          <w:i w:val="false"/>
          <w:color w:val="000000"/>
        </w:rPr>
        <w:t xml:space="preserve"> Заявление на участие в конкурсе на избрание академиком Национальной академии наук Республики Казахстан</w:t>
      </w:r>
    </w:p>
    <w:bookmarkEnd w:id="146"/>
    <w:p>
      <w:pPr>
        <w:spacing w:after="0"/>
        <w:ind w:left="0"/>
        <w:jc w:val="both"/>
      </w:pPr>
      <w:bookmarkStart w:name="z160" w:id="147"/>
      <w:r>
        <w:rPr>
          <w:rFonts w:ascii="Times New Roman"/>
          <w:b w:val="false"/>
          <w:i w:val="false"/>
          <w:color w:val="000000"/>
          <w:sz w:val="28"/>
        </w:rPr>
        <w:t>
      Прошу допустить меня ______________________________________________</w:t>
      </w:r>
    </w:p>
    <w:bookmarkEnd w:id="14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 участию в конкурсе на избрание академиком Национальной академии наук</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Настоящим подтверждаю свое соответствие требованиям Правил и критериев</w:t>
      </w:r>
    </w:p>
    <w:p>
      <w:pPr>
        <w:spacing w:after="0"/>
        <w:ind w:left="0"/>
        <w:jc w:val="both"/>
      </w:pPr>
      <w:r>
        <w:rPr>
          <w:rFonts w:ascii="Times New Roman"/>
          <w:b w:val="false"/>
          <w:i w:val="false"/>
          <w:color w:val="000000"/>
          <w:sz w:val="28"/>
        </w:rPr>
        <w:t>избрания академиков Национальной академии наук Республики Казахстан</w:t>
      </w:r>
    </w:p>
    <w:p>
      <w:pPr>
        <w:spacing w:after="0"/>
        <w:ind w:left="0"/>
        <w:jc w:val="both"/>
      </w:pPr>
      <w:r>
        <w:rPr>
          <w:rFonts w:ascii="Times New Roman"/>
          <w:b w:val="false"/>
          <w:i w:val="false"/>
          <w:color w:val="000000"/>
          <w:sz w:val="28"/>
        </w:rPr>
        <w:t>и сообщаю о себе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занимаемой должности согласно штатного расписания организации (без сокращений) с приложением подтверждающих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(какая организация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 ученое звание (наименование, когда и кем присуждена)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(государственные, ведомственные)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Выбранное научное направление с указанием уровня и кода в соответствии с Классификатором научных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и монографий по выбранному научному направлению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званий, наград, стипендий, охранного документа (когда и кем присуждены)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членства в национальных (государственных) академиях наук зарубежных стран (с какого периода и в каком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подготовки в качестве научного консультанта и (или) руководителя не менее 3 (трех) докторов философии (PhD), докторов по профилю, кандидатов наук или докторов наук с указанием периода и номера соответствующего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ORCID (ОРСИД) (буквенно-цифровой код идентификации научных авторов)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ResercherID (Рисечерайди) (идентификатор ученого в базе Web of Science (Уэп оф сайнс)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(Уникальный номер автора в базе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Scopus (Скопус) на дату заполнения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Web of Science (Уэп оф сайнс) на дату заполнения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и фактического место жительства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48"/>
      <w:r>
        <w:rPr>
          <w:rFonts w:ascii="Times New Roman"/>
          <w:b w:val="false"/>
          <w:i w:val="false"/>
          <w:color w:val="000000"/>
          <w:sz w:val="28"/>
        </w:rPr>
        <w:t>
      Достоверность всех вышеуказанных сведений подтверждаю.</w:t>
      </w:r>
    </w:p>
    <w:bookmarkEnd w:id="14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претендента,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64" w:id="149"/>
    <w:p>
      <w:pPr>
        <w:spacing w:after="0"/>
        <w:ind w:left="0"/>
        <w:jc w:val="left"/>
      </w:pPr>
      <w:r>
        <w:rPr>
          <w:rFonts w:ascii="Times New Roman"/>
          <w:b/>
          <w:i w:val="false"/>
          <w:color w:val="000000"/>
        </w:rPr>
        <w:t xml:space="preserve"> Заявление</w:t>
      </w:r>
    </w:p>
    <w:bookmarkEnd w:id="149"/>
    <w:p>
      <w:pPr>
        <w:spacing w:after="0"/>
        <w:ind w:left="0"/>
        <w:jc w:val="both"/>
      </w:pPr>
      <w:bookmarkStart w:name="z165" w:id="15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bookmarkEnd w:id="150"/>
    <w:p>
      <w:pPr>
        <w:spacing w:after="0"/>
        <w:ind w:left="0"/>
        <w:jc w:val="both"/>
      </w:pPr>
      <w:r>
        <w:rPr>
          <w:rFonts w:ascii="Times New Roman"/>
          <w:b w:val="false"/>
          <w:i w:val="false"/>
          <w:color w:val="000000"/>
          <w:sz w:val="28"/>
        </w:rPr>
        <w:t>защите" (далее – Закон),</w:t>
      </w:r>
    </w:p>
    <w:p>
      <w:pPr>
        <w:spacing w:after="0"/>
        <w:ind w:left="0"/>
        <w:jc w:val="both"/>
      </w:pPr>
      <w:r>
        <w:rPr>
          <w:rFonts w:ascii="Times New Roman"/>
          <w:b w:val="false"/>
          <w:i w:val="false"/>
          <w:color w:val="000000"/>
          <w:sz w:val="28"/>
        </w:rPr>
        <w:t>я, 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гражданин Республики Казахстан,</w:t>
      </w:r>
    </w:p>
    <w:p>
      <w:pPr>
        <w:spacing w:after="0"/>
        <w:ind w:left="0"/>
        <w:jc w:val="both"/>
      </w:pPr>
      <w:r>
        <w:rPr>
          <w:rFonts w:ascii="Times New Roman"/>
          <w:b w:val="false"/>
          <w:i w:val="false"/>
          <w:color w:val="000000"/>
          <w:sz w:val="28"/>
        </w:rPr>
        <w:t>удостоверение личности _______________________________________________</w:t>
      </w:r>
    </w:p>
    <w:p>
      <w:pPr>
        <w:spacing w:after="0"/>
        <w:ind w:left="0"/>
        <w:jc w:val="both"/>
      </w:pPr>
      <w:r>
        <w:rPr>
          <w:rFonts w:ascii="Times New Roman"/>
          <w:b w:val="false"/>
          <w:i w:val="false"/>
          <w:color w:val="000000"/>
          <w:sz w:val="28"/>
        </w:rPr>
        <w:t>(номер, дата выдачи и кем выдан документ, удостоверяющий личность),</w:t>
      </w:r>
    </w:p>
    <w:p>
      <w:pPr>
        <w:spacing w:after="0"/>
        <w:ind w:left="0"/>
        <w:jc w:val="both"/>
      </w:pPr>
      <w:r>
        <w:rPr>
          <w:rFonts w:ascii="Times New Roman"/>
          <w:b w:val="false"/>
          <w:i w:val="false"/>
          <w:color w:val="000000"/>
          <w:sz w:val="28"/>
        </w:rPr>
        <w:t>индивидуальный идентификационный номер (далее – ИИН) 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фактического места жительства),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регистрации), даю согласие Национальной академии наук Республики</w:t>
      </w:r>
    </w:p>
    <w:p>
      <w:pPr>
        <w:spacing w:after="0"/>
        <w:ind w:left="0"/>
        <w:jc w:val="both"/>
      </w:pPr>
      <w:r>
        <w:rPr>
          <w:rFonts w:ascii="Times New Roman"/>
          <w:b w:val="false"/>
          <w:i w:val="false"/>
          <w:color w:val="000000"/>
          <w:sz w:val="28"/>
        </w:rPr>
        <w:t>Казахстан (далее – Академия) и третьим лицам, то есть лицам связанным, как</w:t>
      </w:r>
    </w:p>
    <w:p>
      <w:pPr>
        <w:spacing w:after="0"/>
        <w:ind w:left="0"/>
        <w:jc w:val="both"/>
      </w:pPr>
      <w:r>
        <w:rPr>
          <w:rFonts w:ascii="Times New Roman"/>
          <w:b w:val="false"/>
          <w:i w:val="false"/>
          <w:color w:val="000000"/>
          <w:sz w:val="28"/>
        </w:rPr>
        <w:t>в настоящее время, так и в будущем, с Академией обстоятельствами или</w:t>
      </w:r>
    </w:p>
    <w:p>
      <w:pPr>
        <w:spacing w:after="0"/>
        <w:ind w:left="0"/>
        <w:jc w:val="both"/>
      </w:pPr>
      <w:r>
        <w:rPr>
          <w:rFonts w:ascii="Times New Roman"/>
          <w:b w:val="false"/>
          <w:i w:val="false"/>
          <w:color w:val="000000"/>
          <w:sz w:val="28"/>
        </w:rPr>
        <w:t>правоотношениями по сбору, обработке и защите моих (обо мне) персональных</w:t>
      </w:r>
    </w:p>
    <w:p>
      <w:pPr>
        <w:spacing w:after="0"/>
        <w:ind w:left="0"/>
        <w:jc w:val="both"/>
      </w:pPr>
      <w:r>
        <w:rPr>
          <w:rFonts w:ascii="Times New Roman"/>
          <w:b w:val="false"/>
          <w:i w:val="false"/>
          <w:color w:val="000000"/>
          <w:sz w:val="28"/>
        </w:rPr>
        <w:t>данных, на сбор, обработку и трансграничную передачу, не противоречащими</w:t>
      </w:r>
    </w:p>
    <w:p>
      <w:pPr>
        <w:spacing w:after="0"/>
        <w:ind w:left="0"/>
        <w:jc w:val="both"/>
      </w:pPr>
      <w:r>
        <w:rPr>
          <w:rFonts w:ascii="Times New Roman"/>
          <w:b w:val="false"/>
          <w:i w:val="false"/>
          <w:color w:val="000000"/>
          <w:sz w:val="28"/>
        </w:rPr>
        <w:t>законодательству способами, в целях, регламентированных настоящим согласием,</w:t>
      </w:r>
    </w:p>
    <w:p>
      <w:pPr>
        <w:spacing w:after="0"/>
        <w:ind w:left="0"/>
        <w:jc w:val="both"/>
      </w:pPr>
      <w:r>
        <w:rPr>
          <w:rFonts w:ascii="Times New Roman"/>
          <w:b w:val="false"/>
          <w:i w:val="false"/>
          <w:color w:val="000000"/>
          <w:sz w:val="28"/>
        </w:rPr>
        <w:t>и в источниках, в том числе общедоступных, по усмотрению Академии, в связи</w:t>
      </w:r>
    </w:p>
    <w:p>
      <w:pPr>
        <w:spacing w:after="0"/>
        <w:ind w:left="0"/>
        <w:jc w:val="both"/>
      </w:pPr>
      <w:r>
        <w:rPr>
          <w:rFonts w:ascii="Times New Roman"/>
          <w:b w:val="false"/>
          <w:i w:val="false"/>
          <w:color w:val="000000"/>
          <w:sz w:val="28"/>
        </w:rPr>
        <w:t>с возникновением с Академией, уже существующих или возникающих в будущем</w:t>
      </w:r>
    </w:p>
    <w:p>
      <w:pPr>
        <w:spacing w:after="0"/>
        <w:ind w:left="0"/>
        <w:jc w:val="both"/>
      </w:pPr>
      <w:r>
        <w:rPr>
          <w:rFonts w:ascii="Times New Roman"/>
          <w:b w:val="false"/>
          <w:i w:val="false"/>
          <w:color w:val="000000"/>
          <w:sz w:val="28"/>
        </w:rPr>
        <w:t>любых трудовых, гражданско-правовых и (или) правоотношений, моих (обо мне)</w:t>
      </w:r>
    </w:p>
    <w:p>
      <w:pPr>
        <w:spacing w:after="0"/>
        <w:ind w:left="0"/>
        <w:jc w:val="both"/>
      </w:pPr>
      <w:r>
        <w:rPr>
          <w:rFonts w:ascii="Times New Roman"/>
          <w:b w:val="false"/>
          <w:i w:val="false"/>
          <w:color w:val="000000"/>
          <w:sz w:val="28"/>
        </w:rPr>
        <w:t>персональных данных, а также происходящих в них в будущем изменений и (или)</w:t>
      </w:r>
    </w:p>
    <w:p>
      <w:pPr>
        <w:spacing w:after="0"/>
        <w:ind w:left="0"/>
        <w:jc w:val="both"/>
      </w:pPr>
      <w:r>
        <w:rPr>
          <w:rFonts w:ascii="Times New Roman"/>
          <w:b w:val="false"/>
          <w:i w:val="false"/>
          <w:color w:val="000000"/>
          <w:sz w:val="28"/>
        </w:rPr>
        <w:t>дополнений, зафиксированных на электронном, бумажном и (или) ином</w:t>
      </w:r>
    </w:p>
    <w:p>
      <w:pPr>
        <w:spacing w:after="0"/>
        <w:ind w:left="0"/>
        <w:jc w:val="both"/>
      </w:pPr>
      <w:r>
        <w:rPr>
          <w:rFonts w:ascii="Times New Roman"/>
          <w:b w:val="false"/>
          <w:i w:val="false"/>
          <w:color w:val="000000"/>
          <w:sz w:val="28"/>
        </w:rPr>
        <w:t>материальном носителе.</w:t>
      </w:r>
    </w:p>
    <w:p>
      <w:pPr>
        <w:spacing w:after="0"/>
        <w:ind w:left="0"/>
        <w:jc w:val="both"/>
      </w:pPr>
      <w:r>
        <w:rPr>
          <w:rFonts w:ascii="Times New Roman"/>
          <w:b w:val="false"/>
          <w:i w:val="false"/>
          <w:color w:val="000000"/>
          <w:sz w:val="28"/>
        </w:rPr>
        <w:t>В течение периода участия в конкурсе на избрание академиком Академии письменно</w:t>
      </w:r>
    </w:p>
    <w:p>
      <w:pPr>
        <w:spacing w:after="0"/>
        <w:ind w:left="0"/>
        <w:jc w:val="both"/>
      </w:pPr>
      <w:r>
        <w:rPr>
          <w:rFonts w:ascii="Times New Roman"/>
          <w:b w:val="false"/>
          <w:i w:val="false"/>
          <w:color w:val="000000"/>
          <w:sz w:val="28"/>
        </w:rPr>
        <w:t>сообщать Академии о любых изменениях и (или) дополнениях моих (обо мне)</w:t>
      </w:r>
    </w:p>
    <w:p>
      <w:pPr>
        <w:spacing w:after="0"/>
        <w:ind w:left="0"/>
        <w:jc w:val="both"/>
      </w:pPr>
      <w:r>
        <w:rPr>
          <w:rFonts w:ascii="Times New Roman"/>
          <w:b w:val="false"/>
          <w:i w:val="false"/>
          <w:color w:val="000000"/>
          <w:sz w:val="28"/>
        </w:rPr>
        <w:t>персональных данных, с представлением Академии соответствующих</w:t>
      </w:r>
    </w:p>
    <w:p>
      <w:pPr>
        <w:spacing w:after="0"/>
        <w:ind w:left="0"/>
        <w:jc w:val="both"/>
      </w:pPr>
      <w:r>
        <w:rPr>
          <w:rFonts w:ascii="Times New Roman"/>
          <w:b w:val="false"/>
          <w:i w:val="false"/>
          <w:color w:val="000000"/>
          <w:sz w:val="28"/>
        </w:rPr>
        <w:t>подтверждающих документов.</w:t>
      </w:r>
    </w:p>
    <w:p>
      <w:pPr>
        <w:spacing w:after="0"/>
        <w:ind w:left="0"/>
        <w:jc w:val="both"/>
      </w:pPr>
      <w:r>
        <w:rPr>
          <w:rFonts w:ascii="Times New Roman"/>
          <w:b w:val="false"/>
          <w:i w:val="false"/>
          <w:color w:val="000000"/>
          <w:sz w:val="28"/>
        </w:rPr>
        <w:t>Сбор, обработка и трансграничная передача персональных данных претендента</w:t>
      </w:r>
    </w:p>
    <w:p>
      <w:pPr>
        <w:spacing w:after="0"/>
        <w:ind w:left="0"/>
        <w:jc w:val="both"/>
      </w:pPr>
      <w:r>
        <w:rPr>
          <w:rFonts w:ascii="Times New Roman"/>
          <w:b w:val="false"/>
          <w:i w:val="false"/>
          <w:color w:val="000000"/>
          <w:sz w:val="28"/>
        </w:rPr>
        <w:t>Академией осуществляется для следующих целей:</w:t>
      </w:r>
    </w:p>
    <w:p>
      <w:pPr>
        <w:spacing w:after="0"/>
        <w:ind w:left="0"/>
        <w:jc w:val="both"/>
      </w:pPr>
      <w:bookmarkStart w:name="z166" w:id="151"/>
      <w:r>
        <w:rPr>
          <w:rFonts w:ascii="Times New Roman"/>
          <w:b w:val="false"/>
          <w:i w:val="false"/>
          <w:color w:val="000000"/>
          <w:sz w:val="28"/>
        </w:rPr>
        <w:t>
      1) для внутреннего контроля и учета Академии, а также для контроля</w:t>
      </w:r>
    </w:p>
    <w:bookmarkEnd w:id="151"/>
    <w:p>
      <w:pPr>
        <w:spacing w:after="0"/>
        <w:ind w:left="0"/>
        <w:jc w:val="both"/>
      </w:pPr>
      <w:r>
        <w:rPr>
          <w:rFonts w:ascii="Times New Roman"/>
          <w:b w:val="false"/>
          <w:i w:val="false"/>
          <w:color w:val="000000"/>
          <w:sz w:val="28"/>
        </w:rPr>
        <w:t>и подтверждения надлежащего исполнения претендентом и Академией своих</w:t>
      </w:r>
    </w:p>
    <w:p>
      <w:pPr>
        <w:spacing w:after="0"/>
        <w:ind w:left="0"/>
        <w:jc w:val="both"/>
      </w:pPr>
      <w:r>
        <w:rPr>
          <w:rFonts w:ascii="Times New Roman"/>
          <w:b w:val="false"/>
          <w:i w:val="false"/>
          <w:color w:val="000000"/>
          <w:sz w:val="28"/>
        </w:rPr>
        <w:t>обязательств, в том числе по соответствующим конкурсам (договорам, соглашениям);</w:t>
      </w:r>
    </w:p>
    <w:p>
      <w:pPr>
        <w:spacing w:after="0"/>
        <w:ind w:left="0"/>
        <w:jc w:val="both"/>
      </w:pPr>
      <w:bookmarkStart w:name="z167" w:id="152"/>
      <w:r>
        <w:rPr>
          <w:rFonts w:ascii="Times New Roman"/>
          <w:b w:val="false"/>
          <w:i w:val="false"/>
          <w:color w:val="000000"/>
          <w:sz w:val="28"/>
        </w:rPr>
        <w:t>
      2) для судебной и внесудебной формы защиты прав Академии:</w:t>
      </w:r>
    </w:p>
    <w:bookmarkEnd w:id="152"/>
    <w:p>
      <w:pPr>
        <w:spacing w:after="0"/>
        <w:ind w:left="0"/>
        <w:jc w:val="both"/>
      </w:pPr>
      <w:r>
        <w:rPr>
          <w:rFonts w:ascii="Times New Roman"/>
          <w:b w:val="false"/>
          <w:i w:val="false"/>
          <w:color w:val="000000"/>
          <w:sz w:val="28"/>
        </w:rPr>
        <w:t>при нарушении обязательств по соответствующим сделкам (договорам, соглашениям);</w:t>
      </w:r>
    </w:p>
    <w:p>
      <w:pPr>
        <w:spacing w:after="0"/>
        <w:ind w:left="0"/>
        <w:jc w:val="both"/>
      </w:pPr>
      <w:r>
        <w:rPr>
          <w:rFonts w:ascii="Times New Roman"/>
          <w:b w:val="false"/>
          <w:i w:val="false"/>
          <w:color w:val="000000"/>
          <w:sz w:val="28"/>
        </w:rPr>
        <w:t>при возникновении спорных ситуаций, включая спорные ситуации с третьими лицами;</w:t>
      </w:r>
    </w:p>
    <w:p>
      <w:pPr>
        <w:spacing w:after="0"/>
        <w:ind w:left="0"/>
        <w:jc w:val="both"/>
      </w:pPr>
      <w:bookmarkStart w:name="z168" w:id="153"/>
      <w:r>
        <w:rPr>
          <w:rFonts w:ascii="Times New Roman"/>
          <w:b w:val="false"/>
          <w:i w:val="false"/>
          <w:color w:val="000000"/>
          <w:sz w:val="28"/>
        </w:rPr>
        <w:t>
      3) для размещения раскрытых и общедоступных данных в средствах массовой информации</w:t>
      </w:r>
    </w:p>
    <w:bookmarkEnd w:id="153"/>
    <w:p>
      <w:pPr>
        <w:spacing w:after="0"/>
        <w:ind w:left="0"/>
        <w:jc w:val="both"/>
      </w:pPr>
      <w:r>
        <w:rPr>
          <w:rFonts w:ascii="Times New Roman"/>
          <w:b w:val="false"/>
          <w:i w:val="false"/>
          <w:color w:val="000000"/>
          <w:sz w:val="28"/>
        </w:rPr>
        <w:t>и общедоступных источниках.</w:t>
      </w:r>
    </w:p>
    <w:bookmarkStart w:name="z169" w:id="154"/>
    <w:p>
      <w:pPr>
        <w:spacing w:after="0"/>
        <w:ind w:left="0"/>
        <w:jc w:val="both"/>
      </w:pPr>
      <w:r>
        <w:rPr>
          <w:rFonts w:ascii="Times New Roman"/>
          <w:b w:val="false"/>
          <w:i w:val="false"/>
          <w:color w:val="000000"/>
          <w:sz w:val="28"/>
        </w:rPr>
        <w:t>
      Настоящим согласием подтверждаю, что:</w:t>
      </w:r>
    </w:p>
    <w:bookmarkEnd w:id="154"/>
    <w:p>
      <w:pPr>
        <w:spacing w:after="0"/>
        <w:ind w:left="0"/>
        <w:jc w:val="both"/>
      </w:pPr>
      <w:bookmarkStart w:name="z170" w:id="155"/>
      <w:r>
        <w:rPr>
          <w:rFonts w:ascii="Times New Roman"/>
          <w:b w:val="false"/>
          <w:i w:val="false"/>
          <w:color w:val="000000"/>
          <w:sz w:val="28"/>
        </w:rPr>
        <w:t>
      1) настоящее согласие распространяется на все отношения с Академией, в том числе</w:t>
      </w:r>
    </w:p>
    <w:bookmarkEnd w:id="155"/>
    <w:p>
      <w:pPr>
        <w:spacing w:after="0"/>
        <w:ind w:left="0"/>
        <w:jc w:val="both"/>
      </w:pPr>
      <w:r>
        <w:rPr>
          <w:rFonts w:ascii="Times New Roman"/>
          <w:b w:val="false"/>
          <w:i w:val="false"/>
          <w:color w:val="000000"/>
          <w:sz w:val="28"/>
        </w:rPr>
        <w:t>существующие и (или) возникающие при предоставлении настоящего согласия,</w:t>
      </w:r>
    </w:p>
    <w:p>
      <w:pPr>
        <w:spacing w:after="0"/>
        <w:ind w:left="0"/>
        <w:jc w:val="both"/>
      </w:pPr>
      <w:r>
        <w:rPr>
          <w:rFonts w:ascii="Times New Roman"/>
          <w:b w:val="false"/>
          <w:i w:val="false"/>
          <w:color w:val="000000"/>
          <w:sz w:val="28"/>
        </w:rPr>
        <w:t>в том числе которые будут возникать в будущем;</w:t>
      </w:r>
    </w:p>
    <w:p>
      <w:pPr>
        <w:spacing w:after="0"/>
        <w:ind w:left="0"/>
        <w:jc w:val="both"/>
      </w:pPr>
      <w:bookmarkStart w:name="z171" w:id="156"/>
      <w:r>
        <w:rPr>
          <w:rFonts w:ascii="Times New Roman"/>
          <w:b w:val="false"/>
          <w:i w:val="false"/>
          <w:color w:val="000000"/>
          <w:sz w:val="28"/>
        </w:rPr>
        <w:t>
      2) настоящим согласием предоставляю Академии определять условия доступа третьих лиц</w:t>
      </w:r>
    </w:p>
    <w:bookmarkEnd w:id="156"/>
    <w:p>
      <w:pPr>
        <w:spacing w:after="0"/>
        <w:ind w:left="0"/>
        <w:jc w:val="both"/>
      </w:pPr>
      <w:r>
        <w:rPr>
          <w:rFonts w:ascii="Times New Roman"/>
          <w:b w:val="false"/>
          <w:i w:val="false"/>
          <w:color w:val="000000"/>
          <w:sz w:val="28"/>
        </w:rPr>
        <w:t>к моим персональным данным; распространять персональные данные в общедоступных</w:t>
      </w:r>
    </w:p>
    <w:p>
      <w:pPr>
        <w:spacing w:after="0"/>
        <w:ind w:left="0"/>
        <w:jc w:val="both"/>
      </w:pPr>
      <w:r>
        <w:rPr>
          <w:rFonts w:ascii="Times New Roman"/>
          <w:b w:val="false"/>
          <w:i w:val="false"/>
          <w:color w:val="000000"/>
          <w:sz w:val="28"/>
        </w:rPr>
        <w:t>источниках персональных данных в соответствии с законодательством;</w:t>
      </w:r>
    </w:p>
    <w:p>
      <w:pPr>
        <w:spacing w:after="0"/>
        <w:ind w:left="0"/>
        <w:jc w:val="both"/>
      </w:pPr>
      <w:bookmarkStart w:name="z172" w:id="157"/>
      <w:r>
        <w:rPr>
          <w:rFonts w:ascii="Times New Roman"/>
          <w:b w:val="false"/>
          <w:i w:val="false"/>
          <w:color w:val="000000"/>
          <w:sz w:val="28"/>
        </w:rPr>
        <w:t>
      3) при сборе, обработке и трансграничной передаче Академией персональных данных</w:t>
      </w:r>
    </w:p>
    <w:bookmarkEnd w:id="157"/>
    <w:p>
      <w:pPr>
        <w:spacing w:after="0"/>
        <w:ind w:left="0"/>
        <w:jc w:val="both"/>
      </w:pPr>
      <w:r>
        <w:rPr>
          <w:rFonts w:ascii="Times New Roman"/>
          <w:b w:val="false"/>
          <w:i w:val="false"/>
          <w:color w:val="000000"/>
          <w:sz w:val="28"/>
        </w:rPr>
        <w:t>не требуется уведомления претендента;</w:t>
      </w:r>
    </w:p>
    <w:p>
      <w:pPr>
        <w:spacing w:after="0"/>
        <w:ind w:left="0"/>
        <w:jc w:val="both"/>
      </w:pPr>
      <w:bookmarkStart w:name="z173" w:id="158"/>
      <w:r>
        <w:rPr>
          <w:rFonts w:ascii="Times New Roman"/>
          <w:b w:val="false"/>
          <w:i w:val="false"/>
          <w:color w:val="000000"/>
          <w:sz w:val="28"/>
        </w:rPr>
        <w:t>
      4) настоящее согласие предоставляется третьим лицам в качестве доказательства наличия</w:t>
      </w:r>
    </w:p>
    <w:bookmarkEnd w:id="158"/>
    <w:p>
      <w:pPr>
        <w:spacing w:after="0"/>
        <w:ind w:left="0"/>
        <w:jc w:val="both"/>
      </w:pPr>
      <w:r>
        <w:rPr>
          <w:rFonts w:ascii="Times New Roman"/>
          <w:b w:val="false"/>
          <w:i w:val="false"/>
          <w:color w:val="000000"/>
          <w:sz w:val="28"/>
        </w:rPr>
        <w:t>у Академии необходимых полномочий на сбор, обработку и трансграничную передачу</w:t>
      </w:r>
    </w:p>
    <w:p>
      <w:pPr>
        <w:spacing w:after="0"/>
        <w:ind w:left="0"/>
        <w:jc w:val="both"/>
      </w:pPr>
      <w:r>
        <w:rPr>
          <w:rFonts w:ascii="Times New Roman"/>
          <w:b w:val="false"/>
          <w:i w:val="false"/>
          <w:color w:val="000000"/>
          <w:sz w:val="28"/>
        </w:rPr>
        <w:t>персональных данных претендента;</w:t>
      </w:r>
    </w:p>
    <w:p>
      <w:pPr>
        <w:spacing w:after="0"/>
        <w:ind w:left="0"/>
        <w:jc w:val="both"/>
      </w:pPr>
      <w:bookmarkStart w:name="z174" w:id="159"/>
      <w:r>
        <w:rPr>
          <w:rFonts w:ascii="Times New Roman"/>
          <w:b w:val="false"/>
          <w:i w:val="false"/>
          <w:color w:val="000000"/>
          <w:sz w:val="28"/>
        </w:rPr>
        <w:t>
      5) настоящее согласие отзывается при регламентированных законодательством Республики Казахстан,</w:t>
      </w:r>
    </w:p>
    <w:bookmarkEnd w:id="159"/>
    <w:p>
      <w:pPr>
        <w:spacing w:after="0"/>
        <w:ind w:left="0"/>
        <w:jc w:val="both"/>
      </w:pPr>
      <w:r>
        <w:rPr>
          <w:rFonts w:ascii="Times New Roman"/>
          <w:b w:val="false"/>
          <w:i w:val="false"/>
          <w:color w:val="000000"/>
          <w:sz w:val="28"/>
        </w:rPr>
        <w:t>на основании соответствующего заявления, оформленного в письменной форме, которое</w:t>
      </w:r>
    </w:p>
    <w:p>
      <w:pPr>
        <w:spacing w:after="0"/>
        <w:ind w:left="0"/>
        <w:jc w:val="both"/>
      </w:pPr>
      <w:r>
        <w:rPr>
          <w:rFonts w:ascii="Times New Roman"/>
          <w:b w:val="false"/>
          <w:i w:val="false"/>
          <w:color w:val="000000"/>
          <w:sz w:val="28"/>
        </w:rPr>
        <w:t>направляется в Академию в срок не менее чем за 15 (пятнадцать) рабочих дней до даты отзыва</w:t>
      </w:r>
    </w:p>
    <w:p>
      <w:pPr>
        <w:spacing w:after="0"/>
        <w:ind w:left="0"/>
        <w:jc w:val="both"/>
      </w:pPr>
      <w:r>
        <w:rPr>
          <w:rFonts w:ascii="Times New Roman"/>
          <w:b w:val="false"/>
          <w:i w:val="false"/>
          <w:color w:val="000000"/>
          <w:sz w:val="28"/>
        </w:rPr>
        <w:t>настоящего согласия.</w:t>
      </w:r>
    </w:p>
    <w:p>
      <w:pPr>
        <w:spacing w:after="0"/>
        <w:ind w:left="0"/>
        <w:jc w:val="both"/>
      </w:pPr>
      <w:r>
        <w:rPr>
          <w:rFonts w:ascii="Times New Roman"/>
          <w:b w:val="false"/>
          <w:i w:val="false"/>
          <w:color w:val="000000"/>
          <w:sz w:val="28"/>
        </w:rPr>
        <w:t>При этом мне известно, что настоящее согласие не отзывается в соответствии с действующим</w:t>
      </w:r>
    </w:p>
    <w:p>
      <w:pPr>
        <w:spacing w:after="0"/>
        <w:ind w:left="0"/>
        <w:jc w:val="both"/>
      </w:pPr>
      <w:r>
        <w:rPr>
          <w:rFonts w:ascii="Times New Roman"/>
          <w:b w:val="false"/>
          <w:i w:val="false"/>
          <w:color w:val="000000"/>
          <w:sz w:val="28"/>
        </w:rPr>
        <w:t>законодательством, а также при наличии неисполненных мной обязательств перед Академией;</w:t>
      </w:r>
    </w:p>
    <w:p>
      <w:pPr>
        <w:spacing w:after="0"/>
        <w:ind w:left="0"/>
        <w:jc w:val="both"/>
      </w:pPr>
      <w:bookmarkStart w:name="z175" w:id="160"/>
      <w:r>
        <w:rPr>
          <w:rFonts w:ascii="Times New Roman"/>
          <w:b w:val="false"/>
          <w:i w:val="false"/>
          <w:color w:val="000000"/>
          <w:sz w:val="28"/>
        </w:rPr>
        <w:t>
      6) если соответствующим договором или сделками, заключенным между мной и Академией,</w:t>
      </w:r>
    </w:p>
    <w:bookmarkEnd w:id="160"/>
    <w:p>
      <w:pPr>
        <w:spacing w:after="0"/>
        <w:ind w:left="0"/>
        <w:jc w:val="both"/>
      </w:pPr>
      <w:r>
        <w:rPr>
          <w:rFonts w:ascii="Times New Roman"/>
          <w:b w:val="false"/>
          <w:i w:val="false"/>
          <w:color w:val="000000"/>
          <w:sz w:val="28"/>
        </w:rPr>
        <w:t>предусмотрена или будет предусмотрена передача Академией по открытым каналам связи</w:t>
      </w:r>
    </w:p>
    <w:p>
      <w:pPr>
        <w:spacing w:after="0"/>
        <w:ind w:left="0"/>
        <w:jc w:val="both"/>
      </w:pPr>
      <w:r>
        <w:rPr>
          <w:rFonts w:ascii="Times New Roman"/>
          <w:b w:val="false"/>
          <w:i w:val="false"/>
          <w:color w:val="000000"/>
          <w:sz w:val="28"/>
        </w:rPr>
        <w:t>персональных данных, я осознаю риск несанкционированного получения их третьими лицами</w:t>
      </w:r>
    </w:p>
    <w:p>
      <w:pPr>
        <w:spacing w:after="0"/>
        <w:ind w:left="0"/>
        <w:jc w:val="both"/>
      </w:pPr>
      <w:r>
        <w:rPr>
          <w:rFonts w:ascii="Times New Roman"/>
          <w:b w:val="false"/>
          <w:i w:val="false"/>
          <w:color w:val="000000"/>
          <w:sz w:val="28"/>
        </w:rPr>
        <w:t>и принимаю на себя такой риск;</w:t>
      </w:r>
    </w:p>
    <w:p>
      <w:pPr>
        <w:spacing w:after="0"/>
        <w:ind w:left="0"/>
        <w:jc w:val="both"/>
      </w:pPr>
      <w:bookmarkStart w:name="z176" w:id="161"/>
      <w:r>
        <w:rPr>
          <w:rFonts w:ascii="Times New Roman"/>
          <w:b w:val="false"/>
          <w:i w:val="false"/>
          <w:color w:val="000000"/>
          <w:sz w:val="28"/>
        </w:rPr>
        <w:t>
      7) персональные данные, содержащие фамилию, имя, отчество (при его наличии), должность,</w:t>
      </w:r>
    </w:p>
    <w:bookmarkEnd w:id="161"/>
    <w:p>
      <w:pPr>
        <w:spacing w:after="0"/>
        <w:ind w:left="0"/>
        <w:jc w:val="both"/>
      </w:pPr>
      <w:r>
        <w:rPr>
          <w:rFonts w:ascii="Times New Roman"/>
          <w:b w:val="false"/>
          <w:i w:val="false"/>
          <w:color w:val="000000"/>
          <w:sz w:val="28"/>
        </w:rPr>
        <w:t>контактную информацию (номера телефонов, адрес электронной почты), портретное изображение</w:t>
      </w:r>
    </w:p>
    <w:p>
      <w:pPr>
        <w:spacing w:after="0"/>
        <w:ind w:left="0"/>
        <w:jc w:val="both"/>
      </w:pPr>
      <w:r>
        <w:rPr>
          <w:rFonts w:ascii="Times New Roman"/>
          <w:b w:val="false"/>
          <w:i w:val="false"/>
          <w:color w:val="000000"/>
          <w:sz w:val="28"/>
        </w:rPr>
        <w:t>(фотография), являются общедоступными, то есть доступ к ним является свободным;</w:t>
      </w:r>
    </w:p>
    <w:p>
      <w:pPr>
        <w:spacing w:after="0"/>
        <w:ind w:left="0"/>
        <w:jc w:val="both"/>
      </w:pPr>
      <w:bookmarkStart w:name="z177" w:id="162"/>
      <w:r>
        <w:rPr>
          <w:rFonts w:ascii="Times New Roman"/>
          <w:b w:val="false"/>
          <w:i w:val="false"/>
          <w:color w:val="000000"/>
          <w:sz w:val="28"/>
        </w:rPr>
        <w:t>
      8) Академия производит сбор, обработку и трансграничную передачу персональных данных</w:t>
      </w:r>
    </w:p>
    <w:bookmarkEnd w:id="162"/>
    <w:p>
      <w:pPr>
        <w:spacing w:after="0"/>
        <w:ind w:left="0"/>
        <w:jc w:val="both"/>
      </w:pPr>
      <w:r>
        <w:rPr>
          <w:rFonts w:ascii="Times New Roman"/>
          <w:b w:val="false"/>
          <w:i w:val="false"/>
          <w:color w:val="000000"/>
          <w:sz w:val="28"/>
        </w:rPr>
        <w:t>без согласия претендента;</w:t>
      </w:r>
    </w:p>
    <w:p>
      <w:pPr>
        <w:spacing w:after="0"/>
        <w:ind w:left="0"/>
        <w:jc w:val="both"/>
      </w:pPr>
      <w:bookmarkStart w:name="z178" w:id="163"/>
      <w:r>
        <w:rPr>
          <w:rFonts w:ascii="Times New Roman"/>
          <w:b w:val="false"/>
          <w:i w:val="false"/>
          <w:color w:val="000000"/>
          <w:sz w:val="28"/>
        </w:rPr>
        <w:t>
      9) ознакомлен с актами Академии, устанавливающим перечень и порядок сбора, обработки</w:t>
      </w:r>
    </w:p>
    <w:bookmarkEnd w:id="163"/>
    <w:p>
      <w:pPr>
        <w:spacing w:after="0"/>
        <w:ind w:left="0"/>
        <w:jc w:val="both"/>
      </w:pPr>
      <w:r>
        <w:rPr>
          <w:rFonts w:ascii="Times New Roman"/>
          <w:b w:val="false"/>
          <w:i w:val="false"/>
          <w:color w:val="000000"/>
          <w:sz w:val="28"/>
        </w:rPr>
        <w:t>персональных данных и согласен с таким порядком;</w:t>
      </w:r>
    </w:p>
    <w:p>
      <w:pPr>
        <w:spacing w:after="0"/>
        <w:ind w:left="0"/>
        <w:jc w:val="both"/>
      </w:pPr>
      <w:bookmarkStart w:name="z179" w:id="164"/>
      <w:r>
        <w:rPr>
          <w:rFonts w:ascii="Times New Roman"/>
          <w:b w:val="false"/>
          <w:i w:val="false"/>
          <w:color w:val="000000"/>
          <w:sz w:val="28"/>
        </w:rPr>
        <w:t>
      10) каких-либо претензий к Академии касательно сбора, обработки и трансграничной передачи</w:t>
      </w:r>
    </w:p>
    <w:bookmarkEnd w:id="164"/>
    <w:p>
      <w:pPr>
        <w:spacing w:after="0"/>
        <w:ind w:left="0"/>
        <w:jc w:val="both"/>
      </w:pPr>
      <w:r>
        <w:rPr>
          <w:rFonts w:ascii="Times New Roman"/>
          <w:b w:val="false"/>
          <w:i w:val="false"/>
          <w:color w:val="000000"/>
          <w:sz w:val="28"/>
        </w:rPr>
        <w:t>моих (обо мне) персональных данных в дальнейшем иметь не буду, при условии соблюдения</w:t>
      </w:r>
    </w:p>
    <w:p>
      <w:pPr>
        <w:spacing w:after="0"/>
        <w:ind w:left="0"/>
        <w:jc w:val="both"/>
      </w:pPr>
      <w:r>
        <w:rPr>
          <w:rFonts w:ascii="Times New Roman"/>
          <w:b w:val="false"/>
          <w:i w:val="false"/>
          <w:color w:val="000000"/>
          <w:sz w:val="28"/>
        </w:rPr>
        <w:t xml:space="preserve">Академией требований </w:t>
      </w:r>
      <w:r>
        <w:rPr>
          <w:rFonts w:ascii="Times New Roman"/>
          <w:b w:val="false"/>
          <w:i w:val="false"/>
          <w:color w:val="000000"/>
          <w:sz w:val="28"/>
        </w:rPr>
        <w:t>Закона</w:t>
      </w:r>
      <w:r>
        <w:rPr>
          <w:rFonts w:ascii="Times New Roman"/>
          <w:b w:val="false"/>
          <w:i w:val="false"/>
          <w:color w:val="000000"/>
          <w:sz w:val="28"/>
        </w:rPr>
        <w:t xml:space="preserve"> и (или) достигнутых в настоящем согласии условий.</w:t>
      </w:r>
    </w:p>
    <w:bookmarkStart w:name="z180" w:id="165"/>
    <w:p>
      <w:pPr>
        <w:spacing w:after="0"/>
        <w:ind w:left="0"/>
        <w:jc w:val="both"/>
      </w:pPr>
      <w:r>
        <w:rPr>
          <w:rFonts w:ascii="Times New Roman"/>
          <w:b w:val="false"/>
          <w:i w:val="false"/>
          <w:color w:val="000000"/>
          <w:sz w:val="28"/>
        </w:rPr>
        <w:t>
      Текст настоящего согласия мной понят в полном объеме, дополнений, замечаний и возражений не имею.</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bookmarkStart w:name="z181" w:id="166"/>
    <w:p>
      <w:pPr>
        <w:spacing w:after="0"/>
        <w:ind w:left="0"/>
        <w:jc w:val="both"/>
      </w:pPr>
      <w:r>
        <w:rPr>
          <w:rFonts w:ascii="Times New Roman"/>
          <w:b w:val="false"/>
          <w:i w:val="false"/>
          <w:color w:val="000000"/>
          <w:sz w:val="28"/>
        </w:rPr>
        <w:t>
      Примечание: каждый лист заявления парафируется претендентом</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ҚЫЗМЕТТIК ТIЗIМІ</w:t>
            </w:r>
          </w:p>
          <w:p>
            <w:pPr>
              <w:spacing w:after="20"/>
              <w:ind w:left="20"/>
              <w:jc w:val="both"/>
            </w:pPr>
            <w:r>
              <w:rPr>
                <w:rFonts w:ascii="Times New Roman"/>
                <w:b w:val="false"/>
                <w:i w:val="false"/>
                <w:color w:val="000000"/>
                <w:sz w:val="20"/>
              </w:rPr>
              <w:t>ПОСЛУЖНОЙ СПИСОК ПРЕТЕНДЕНТА</w:t>
            </w:r>
          </w:p>
          <w:p>
            <w:pPr>
              <w:spacing w:after="20"/>
              <w:ind w:left="20"/>
              <w:jc w:val="both"/>
            </w:pPr>
            <w:r>
              <w:rPr>
                <w:rFonts w:ascii="Times New Roman"/>
                <w:b w:val="false"/>
                <w:i w:val="false"/>
                <w:color w:val="000000"/>
                <w:sz w:val="20"/>
              </w:rPr>
              <w:t>I. ЖЕКЕ МӘЛІМЕТТЕР</w:t>
            </w:r>
          </w:p>
          <w:p>
            <w:pPr>
              <w:spacing w:after="20"/>
              <w:ind w:left="20"/>
              <w:jc w:val="both"/>
            </w:pPr>
            <w:r>
              <w:rPr>
                <w:rFonts w:ascii="Times New Roman"/>
                <w:b w:val="false"/>
                <w:i w:val="false"/>
                <w:color w:val="000000"/>
                <w:sz w:val="20"/>
              </w:rPr>
              <w:t>ЛИЧНЫЕ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 фамилия, имя, отчество (при его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 место работы, должность)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индивидуальный идентификационный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(күнi, айы, жылы)/ Дата рождения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Меняли ли фамилию/имя/отчество с указанием предыдщуего, номера и даты соответствующего 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жерi/Место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Ұлты/Национальность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орныан кейінгі білім беру ұйымдарын бітірген жылы / Год окончания организации высшего и (или)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бiлiктiлiгi/ Квалификация по специальности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атауы/</w:t>
            </w:r>
          </w:p>
          <w:p>
            <w:pPr>
              <w:spacing w:after="20"/>
              <w:ind w:left="20"/>
              <w:jc w:val="both"/>
            </w:pPr>
            <w:r>
              <w:rPr>
                <w:rFonts w:ascii="Times New Roman"/>
                <w:b w:val="false"/>
                <w:i w:val="false"/>
                <w:color w:val="000000"/>
                <w:sz w:val="20"/>
              </w:rPr>
              <w:t>Наименование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ғылыми атағы/</w:t>
            </w:r>
          </w:p>
          <w:p>
            <w:pPr>
              <w:spacing w:after="20"/>
              <w:ind w:left="20"/>
              <w:jc w:val="both"/>
            </w:pPr>
            <w:r>
              <w:rPr>
                <w:rFonts w:ascii="Times New Roman"/>
                <w:b w:val="false"/>
                <w:i w:val="false"/>
                <w:color w:val="000000"/>
                <w:sz w:val="20"/>
              </w:rPr>
              <w:t>Ученая степень, ученое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ученой степени/ ученого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присуждена с указанием номера и даты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тiлдерiн бiлуi/ Владение иностранными языками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дәрежесi/ Дипломатический ранг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шенi/ Воинское, специальное звание,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наградалары, құрметтi атақтары/ Государственные награды, почетные звания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Тәртiптiк жазалар туралы мәлiмет/ Сведения о дисциплинарных взысканиях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тәртiптiк жазалар қолданылғаны туралы мәлiмет/ Сведения о дисциплинарных взысканиях за совершение коррупционного правонарушения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Аттестациядан өткен күнi және нәтижелерi/ Дата и результаты аттестации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(қайта мамандану) және біліктілігін арттыру курстарынан өткен күні/</w:t>
            </w:r>
          </w:p>
          <w:p>
            <w:pPr>
              <w:spacing w:after="20"/>
              <w:ind w:left="20"/>
              <w:jc w:val="both"/>
            </w:pPr>
            <w:r>
              <w:rPr>
                <w:rFonts w:ascii="Times New Roman"/>
                <w:b w:val="false"/>
                <w:i w:val="false"/>
                <w:color w:val="000000"/>
                <w:sz w:val="20"/>
              </w:rPr>
              <w:t>Дата прохождения курсов переподготовки (переквалификации) и повышения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елдердің ұлттық (мемлекеттік) Ғылым Академияларына мүшелігінің болуы/ Наличие членства в национальных (государственных) академиях наук зарубежных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7"/>
    <w:p>
      <w:pPr>
        <w:spacing w:after="0"/>
        <w:ind w:left="0"/>
        <w:jc w:val="both"/>
      </w:pPr>
      <w:r>
        <w:rPr>
          <w:rFonts w:ascii="Times New Roman"/>
          <w:b w:val="false"/>
          <w:i w:val="false"/>
          <w:color w:val="000000"/>
          <w:sz w:val="28"/>
        </w:rPr>
        <w:t>
      II. ЕҢБЕК ЖОЛЫ ТРУДОВАЯ ДЕЯТЕЛЬНОСТЬ</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жерi / Должность, место работы, местонахождение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 о приеме на работу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 об освобождении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увольнения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8"/>
    <w:p>
      <w:pPr>
        <w:spacing w:after="0"/>
        <w:ind w:left="0"/>
        <w:jc w:val="both"/>
      </w:pPr>
      <w:r>
        <w:rPr>
          <w:rFonts w:ascii="Times New Roman"/>
          <w:b w:val="false"/>
          <w:i w:val="false"/>
          <w:color w:val="000000"/>
          <w:sz w:val="28"/>
        </w:rPr>
        <w:t>
      III. ҒЫЛЫМ ЖОЛЫ НАУЧНАЯ ДЕЯТЕЛЬНОСТЬ</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Награды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p>
            <w:pPr>
              <w:spacing w:after="20"/>
              <w:ind w:left="20"/>
              <w:jc w:val="both"/>
            </w:pPr>
            <w:r>
              <w:rPr>
                <w:rFonts w:ascii="Times New Roman"/>
                <w:b w:val="false"/>
                <w:i w:val="false"/>
                <w:color w:val="000000"/>
                <w:sz w:val="20"/>
              </w:rPr>
              <w:t>Номер и дата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іске асыру мерзімі, кім тағайындады/</w:t>
            </w:r>
          </w:p>
          <w:p>
            <w:pPr>
              <w:spacing w:after="20"/>
              <w:ind w:left="20"/>
              <w:jc w:val="both"/>
            </w:pPr>
            <w:r>
              <w:rPr>
                <w:rFonts w:ascii="Times New Roman"/>
                <w:b w:val="false"/>
                <w:i w:val="false"/>
                <w:color w:val="000000"/>
                <w:sz w:val="20"/>
              </w:rPr>
              <w:t>Наименование, срок реализации, кем присуждены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p>
            <w:pPr>
              <w:spacing w:after="20"/>
              <w:ind w:left="20"/>
              <w:jc w:val="both"/>
            </w:pPr>
            <w:r>
              <w:rPr>
                <w:rFonts w:ascii="Times New Roman"/>
                <w:b w:val="false"/>
                <w:i w:val="false"/>
                <w:color w:val="000000"/>
                <w:sz w:val="20"/>
              </w:rPr>
              <w:t>Номер и дата документа о присуждении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 Достижения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кім берді/Наименование, кем присуждено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p>
            <w:pPr>
              <w:spacing w:after="20"/>
              <w:ind w:left="20"/>
              <w:jc w:val="both"/>
            </w:pPr>
            <w:r>
              <w:rPr>
                <w:rFonts w:ascii="Times New Roman"/>
                <w:b w:val="false"/>
                <w:i w:val="false"/>
                <w:color w:val="000000"/>
                <w:sz w:val="20"/>
              </w:rPr>
              <w:t>Номер и дата документа о присуждении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жұмыстар/ Опубликованные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тағылымдамалар/ Научные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 тәжірибесі/ Опыт преподавательской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қызметінің тәжірибесі/ Опыт исследовательской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69"/>
      <w:r>
        <w:rPr>
          <w:rFonts w:ascii="Times New Roman"/>
          <w:b w:val="false"/>
          <w:i w:val="false"/>
          <w:color w:val="000000"/>
          <w:sz w:val="28"/>
        </w:rPr>
        <w:t>
      _______________________________________</w:t>
      </w:r>
    </w:p>
    <w:bookmarkEnd w:id="169"/>
    <w:p>
      <w:pPr>
        <w:spacing w:after="0"/>
        <w:ind w:left="0"/>
        <w:jc w:val="both"/>
      </w:pPr>
      <w:r>
        <w:rPr>
          <w:rFonts w:ascii="Times New Roman"/>
          <w:b w:val="false"/>
          <w:i w:val="false"/>
          <w:color w:val="000000"/>
          <w:sz w:val="28"/>
        </w:rPr>
        <w:t>(лауазымы/должность)</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(Тегі, аты және әкесінің аты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Қолы ___________</w:t>
      </w:r>
    </w:p>
    <w:p>
      <w:pPr>
        <w:spacing w:after="0"/>
        <w:ind w:left="0"/>
        <w:jc w:val="both"/>
      </w:pPr>
      <w:r>
        <w:rPr>
          <w:rFonts w:ascii="Times New Roman"/>
          <w:b w:val="false"/>
          <w:i w:val="false"/>
          <w:color w:val="000000"/>
          <w:sz w:val="28"/>
        </w:rPr>
        <w:t>_______ жыл "__" _____________ айы</w:t>
      </w:r>
    </w:p>
    <w:p>
      <w:pPr>
        <w:spacing w:after="0"/>
        <w:ind w:left="0"/>
        <w:jc w:val="both"/>
      </w:pPr>
      <w:r>
        <w:rPr>
          <w:rFonts w:ascii="Times New Roman"/>
          <w:b w:val="false"/>
          <w:i w:val="false"/>
          <w:color w:val="000000"/>
          <w:sz w:val="28"/>
        </w:rPr>
        <w:t>Подпись ________________</w:t>
      </w:r>
    </w:p>
    <w:p>
      <w:pPr>
        <w:spacing w:after="0"/>
        <w:ind w:left="0"/>
        <w:jc w:val="both"/>
      </w:pPr>
      <w:r>
        <w:rPr>
          <w:rFonts w:ascii="Times New Roman"/>
          <w:b w:val="false"/>
          <w:i w:val="false"/>
          <w:color w:val="000000"/>
          <w:sz w:val="28"/>
        </w:rPr>
        <w:t>"__" ____________месяц 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70"/>
    <w:p>
      <w:pPr>
        <w:spacing w:after="0"/>
        <w:ind w:left="0"/>
        <w:jc w:val="left"/>
      </w:pPr>
      <w:r>
        <w:rPr>
          <w:rFonts w:ascii="Times New Roman"/>
          <w:b/>
          <w:i w:val="false"/>
          <w:color w:val="000000"/>
        </w:rPr>
        <w:t xml:space="preserve"> Программа претендента к избранию в академики Национальной академии наук Республики Казахстан</w:t>
      </w:r>
    </w:p>
    <w:bookmarkEnd w:id="170"/>
    <w:bookmarkStart w:name="z191" w:id="171"/>
    <w:p>
      <w:pPr>
        <w:spacing w:after="0"/>
        <w:ind w:left="0"/>
        <w:jc w:val="both"/>
      </w:pPr>
      <w:r>
        <w:rPr>
          <w:rFonts w:ascii="Times New Roman"/>
          <w:b w:val="false"/>
          <w:i w:val="false"/>
          <w:color w:val="000000"/>
          <w:sz w:val="28"/>
        </w:rPr>
        <w:t>
      Настоящая программа претендента к избранию в академики Национальной академии наук Республики Казахстан содержит перечень мероприятий на 5 (пяти) летний период и их краткое описание, предполагаемых к проведению претендентом при его избрания академиком Национальной академии наук Республики Казахстан.</w:t>
      </w:r>
    </w:p>
    <w:bookmarkEnd w:id="171"/>
    <w:bookmarkStart w:name="z192" w:id="172"/>
    <w:p>
      <w:pPr>
        <w:spacing w:after="0"/>
        <w:ind w:left="0"/>
        <w:jc w:val="both"/>
      </w:pPr>
      <w:r>
        <w:rPr>
          <w:rFonts w:ascii="Times New Roman"/>
          <w:b w:val="false"/>
          <w:i w:val="false"/>
          <w:color w:val="000000"/>
          <w:sz w:val="28"/>
        </w:rPr>
        <w:t>
      По каждому мероприятию необходимо указать план действий претендента, форму завершения мероприятия и срок их реализации.</w:t>
      </w:r>
    </w:p>
    <w:bookmarkEnd w:id="172"/>
    <w:bookmarkStart w:name="z193" w:id="173"/>
    <w:p>
      <w:pPr>
        <w:spacing w:after="0"/>
        <w:ind w:left="0"/>
        <w:jc w:val="both"/>
      </w:pPr>
      <w:r>
        <w:rPr>
          <w:rFonts w:ascii="Times New Roman"/>
          <w:b w:val="false"/>
          <w:i w:val="false"/>
          <w:color w:val="000000"/>
          <w:sz w:val="28"/>
        </w:rPr>
        <w:t xml:space="preserve">
      Содержание программы включает следующие разделы. </w:t>
      </w:r>
    </w:p>
    <w:bookmarkEnd w:id="173"/>
    <w:bookmarkStart w:name="z194" w:id="174"/>
    <w:p>
      <w:pPr>
        <w:spacing w:after="0"/>
        <w:ind w:left="0"/>
        <w:jc w:val="both"/>
      </w:pPr>
      <w:r>
        <w:rPr>
          <w:rFonts w:ascii="Times New Roman"/>
          <w:b w:val="false"/>
          <w:i w:val="false"/>
          <w:color w:val="000000"/>
          <w:sz w:val="28"/>
        </w:rPr>
        <w:t>
      1. Общая концепция программы (не более 750 (семьсот пятьдесят) слов).</w:t>
      </w:r>
    </w:p>
    <w:bookmarkEnd w:id="174"/>
    <w:bookmarkStart w:name="z195" w:id="175"/>
    <w:p>
      <w:pPr>
        <w:spacing w:after="0"/>
        <w:ind w:left="0"/>
        <w:jc w:val="both"/>
      </w:pPr>
      <w:r>
        <w:rPr>
          <w:rFonts w:ascii="Times New Roman"/>
          <w:b w:val="false"/>
          <w:i w:val="false"/>
          <w:color w:val="000000"/>
          <w:sz w:val="28"/>
        </w:rPr>
        <w:t>
      1) Вводная часть (не более 200 (двести) слов).</w:t>
      </w:r>
    </w:p>
    <w:bookmarkEnd w:id="175"/>
    <w:bookmarkStart w:name="z196" w:id="176"/>
    <w:p>
      <w:pPr>
        <w:spacing w:after="0"/>
        <w:ind w:left="0"/>
        <w:jc w:val="both"/>
      </w:pPr>
      <w:r>
        <w:rPr>
          <w:rFonts w:ascii="Times New Roman"/>
          <w:b w:val="false"/>
          <w:i w:val="false"/>
          <w:color w:val="000000"/>
          <w:sz w:val="28"/>
        </w:rPr>
        <w:t>
      Указываются краткое описание идеи программы.</w:t>
      </w:r>
    </w:p>
    <w:bookmarkEnd w:id="176"/>
    <w:bookmarkStart w:name="z197" w:id="177"/>
    <w:p>
      <w:pPr>
        <w:spacing w:after="0"/>
        <w:ind w:left="0"/>
        <w:jc w:val="both"/>
      </w:pPr>
      <w:r>
        <w:rPr>
          <w:rFonts w:ascii="Times New Roman"/>
          <w:b w:val="false"/>
          <w:i w:val="false"/>
          <w:color w:val="000000"/>
          <w:sz w:val="28"/>
        </w:rPr>
        <w:t>
      2) Цель программы (не более 50 (пятьдесят) слов).</w:t>
      </w:r>
    </w:p>
    <w:bookmarkEnd w:id="177"/>
    <w:bookmarkStart w:name="z198" w:id="178"/>
    <w:p>
      <w:pPr>
        <w:spacing w:after="0"/>
        <w:ind w:left="0"/>
        <w:jc w:val="both"/>
      </w:pPr>
      <w:r>
        <w:rPr>
          <w:rFonts w:ascii="Times New Roman"/>
          <w:b w:val="false"/>
          <w:i w:val="false"/>
          <w:color w:val="000000"/>
          <w:sz w:val="28"/>
        </w:rPr>
        <w:t>
      Цель излагается лаконично и конкретно, соответствовать теме программы и стратегической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178"/>
    <w:bookmarkStart w:name="z199" w:id="179"/>
    <w:p>
      <w:pPr>
        <w:spacing w:after="0"/>
        <w:ind w:left="0"/>
        <w:jc w:val="both"/>
      </w:pPr>
      <w:r>
        <w:rPr>
          <w:rFonts w:ascii="Times New Roman"/>
          <w:b w:val="false"/>
          <w:i w:val="false"/>
          <w:color w:val="000000"/>
          <w:sz w:val="28"/>
        </w:rPr>
        <w:t>
      3) Задачи программы (не более 500 слов).</w:t>
      </w:r>
    </w:p>
    <w:bookmarkEnd w:id="179"/>
    <w:bookmarkStart w:name="z200" w:id="180"/>
    <w:p>
      <w:pPr>
        <w:spacing w:after="0"/>
        <w:ind w:left="0"/>
        <w:jc w:val="both"/>
      </w:pPr>
      <w:r>
        <w:rPr>
          <w:rFonts w:ascii="Times New Roman"/>
          <w:b w:val="false"/>
          <w:i w:val="false"/>
          <w:color w:val="000000"/>
          <w:sz w:val="28"/>
        </w:rPr>
        <w:t xml:space="preserve">
      В этом разделе описывается способ достижения цели программы посредством логически взаимосвязанных, последовательных задач. </w:t>
      </w:r>
    </w:p>
    <w:bookmarkEnd w:id="180"/>
    <w:bookmarkStart w:name="z201" w:id="181"/>
    <w:p>
      <w:pPr>
        <w:spacing w:after="0"/>
        <w:ind w:left="0"/>
        <w:jc w:val="both"/>
      </w:pPr>
      <w:r>
        <w:rPr>
          <w:rFonts w:ascii="Times New Roman"/>
          <w:b w:val="false"/>
          <w:i w:val="false"/>
          <w:color w:val="000000"/>
          <w:sz w:val="28"/>
        </w:rPr>
        <w:t>
      Приводится перечень поставленных задач c:</w:t>
      </w:r>
    </w:p>
    <w:bookmarkEnd w:id="181"/>
    <w:bookmarkStart w:name="z202" w:id="182"/>
    <w:p>
      <w:pPr>
        <w:spacing w:after="0"/>
        <w:ind w:left="0"/>
        <w:jc w:val="both"/>
      </w:pPr>
      <w:r>
        <w:rPr>
          <w:rFonts w:ascii="Times New Roman"/>
          <w:b w:val="false"/>
          <w:i w:val="false"/>
          <w:color w:val="000000"/>
          <w:sz w:val="28"/>
        </w:rPr>
        <w:t>
      1) измеримыми показателями решения задачи;</w:t>
      </w:r>
    </w:p>
    <w:bookmarkEnd w:id="182"/>
    <w:bookmarkStart w:name="z203" w:id="183"/>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задачами и ожидаемыми результатами программы;</w:t>
      </w:r>
    </w:p>
    <w:bookmarkEnd w:id="183"/>
    <w:bookmarkStart w:name="z204" w:id="184"/>
    <w:p>
      <w:pPr>
        <w:spacing w:after="0"/>
        <w:ind w:left="0"/>
        <w:jc w:val="both"/>
      </w:pPr>
      <w:r>
        <w:rPr>
          <w:rFonts w:ascii="Times New Roman"/>
          <w:b w:val="false"/>
          <w:i w:val="false"/>
          <w:color w:val="000000"/>
          <w:sz w:val="28"/>
        </w:rPr>
        <w:t>
      3) значительными по мнению претендента, параметрами.</w:t>
      </w:r>
    </w:p>
    <w:bookmarkEnd w:id="184"/>
    <w:bookmarkStart w:name="z205" w:id="185"/>
    <w:p>
      <w:pPr>
        <w:spacing w:after="0"/>
        <w:ind w:left="0"/>
        <w:jc w:val="both"/>
      </w:pPr>
      <w:r>
        <w:rPr>
          <w:rFonts w:ascii="Times New Roman"/>
          <w:b w:val="false"/>
          <w:i w:val="false"/>
          <w:color w:val="000000"/>
          <w:sz w:val="28"/>
        </w:rPr>
        <w:t>
      2. Научная новизна и значимость программы (не более 2 000 (двух тысячи) слов).</w:t>
      </w:r>
    </w:p>
    <w:bookmarkEnd w:id="185"/>
    <w:bookmarkStart w:name="z206" w:id="186"/>
    <w:p>
      <w:pPr>
        <w:spacing w:after="0"/>
        <w:ind w:left="0"/>
        <w:jc w:val="both"/>
      </w:pPr>
      <w:r>
        <w:rPr>
          <w:rFonts w:ascii="Times New Roman"/>
          <w:b w:val="false"/>
          <w:i w:val="false"/>
          <w:color w:val="000000"/>
          <w:sz w:val="28"/>
        </w:rPr>
        <w:t xml:space="preserve">
      Раздел включает следующую информацию: </w:t>
      </w:r>
    </w:p>
    <w:bookmarkEnd w:id="186"/>
    <w:bookmarkStart w:name="z207" w:id="187"/>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быть указаны ссылки на использованную в обзоре литературу, полная расшифровка которой быть представлена в разделе "Библиография"), (при наличии указываются предварительные результаты и (или) ранее полученные претендентом результаты, относящиеся к теме программы);</w:t>
      </w:r>
    </w:p>
    <w:bookmarkEnd w:id="187"/>
    <w:bookmarkStart w:name="z208" w:id="188"/>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188"/>
    <w:bookmarkStart w:name="z209" w:id="189"/>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которые подтверждают представленные данные);</w:t>
      </w:r>
    </w:p>
    <w:bookmarkEnd w:id="189"/>
    <w:bookmarkStart w:name="z210" w:id="190"/>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190"/>
    <w:bookmarkStart w:name="z211" w:id="191"/>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191"/>
    <w:bookmarkStart w:name="z212" w:id="192"/>
    <w:p>
      <w:pPr>
        <w:spacing w:after="0"/>
        <w:ind w:left="0"/>
        <w:jc w:val="both"/>
      </w:pPr>
      <w:r>
        <w:rPr>
          <w:rFonts w:ascii="Times New Roman"/>
          <w:b w:val="false"/>
          <w:i w:val="false"/>
          <w:color w:val="000000"/>
          <w:sz w:val="28"/>
        </w:rPr>
        <w:t>
      6) если одним из конечных результатов программы является продукт, описывается сложившийся в настоящее время уровень техники в предметной области программы;</w:t>
      </w:r>
    </w:p>
    <w:bookmarkEnd w:id="192"/>
    <w:bookmarkStart w:name="z213" w:id="193"/>
    <w:p>
      <w:pPr>
        <w:spacing w:after="0"/>
        <w:ind w:left="0"/>
        <w:jc w:val="both"/>
      </w:pPr>
      <w:r>
        <w:rPr>
          <w:rFonts w:ascii="Times New Roman"/>
          <w:b w:val="false"/>
          <w:i w:val="false"/>
          <w:color w:val="000000"/>
          <w:sz w:val="28"/>
        </w:rPr>
        <w:t>
      7) если программа является продолжением ранее проведенных претендентом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193"/>
    <w:bookmarkStart w:name="z214" w:id="194"/>
    <w:p>
      <w:pPr>
        <w:spacing w:after="0"/>
        <w:ind w:left="0"/>
        <w:jc w:val="both"/>
      </w:pPr>
      <w:r>
        <w:rPr>
          <w:rFonts w:ascii="Times New Roman"/>
          <w:b w:val="false"/>
          <w:i w:val="false"/>
          <w:color w:val="000000"/>
          <w:sz w:val="28"/>
        </w:rPr>
        <w:t>
      3. Методы исследования и этические вопросы (не более 1 500 (тысячи пятьсот) слов).</w:t>
      </w:r>
    </w:p>
    <w:bookmarkEnd w:id="194"/>
    <w:bookmarkStart w:name="z215" w:id="195"/>
    <w:p>
      <w:pPr>
        <w:spacing w:after="0"/>
        <w:ind w:left="0"/>
        <w:jc w:val="both"/>
      </w:pPr>
      <w:r>
        <w:rPr>
          <w:rFonts w:ascii="Times New Roman"/>
          <w:b w:val="false"/>
          <w:i w:val="false"/>
          <w:color w:val="000000"/>
          <w:sz w:val="28"/>
        </w:rPr>
        <w:t>
      Раздел включает следующую информацию:</w:t>
      </w:r>
    </w:p>
    <w:bookmarkEnd w:id="195"/>
    <w:bookmarkStart w:name="z216" w:id="196"/>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196"/>
    <w:bookmarkStart w:name="z217" w:id="197"/>
    <w:p>
      <w:pPr>
        <w:spacing w:after="0"/>
        <w:ind w:left="0"/>
        <w:jc w:val="both"/>
      </w:pPr>
      <w:r>
        <w:rPr>
          <w:rFonts w:ascii="Times New Roman"/>
          <w:b w:val="false"/>
          <w:i w:val="false"/>
          <w:color w:val="000000"/>
          <w:sz w:val="28"/>
        </w:rPr>
        <w:t>
      2) краткое описание перспективных научных исследований и экспериментов;</w:t>
      </w:r>
    </w:p>
    <w:bookmarkEnd w:id="197"/>
    <w:bookmarkStart w:name="z218" w:id="198"/>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198"/>
    <w:bookmarkStart w:name="z219" w:id="199"/>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199"/>
    <w:bookmarkStart w:name="z220" w:id="200"/>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200"/>
    <w:bookmarkStart w:name="z221" w:id="201"/>
    <w:p>
      <w:pPr>
        <w:spacing w:after="0"/>
        <w:ind w:left="0"/>
        <w:jc w:val="both"/>
      </w:pPr>
      <w:r>
        <w:rPr>
          <w:rFonts w:ascii="Times New Roman"/>
          <w:b w:val="false"/>
          <w:i w:val="false"/>
          <w:color w:val="000000"/>
          <w:sz w:val="28"/>
        </w:rPr>
        <w:t>
      4. Исследовательская (мультидисциплинарная) группа и управление программой.</w:t>
      </w:r>
    </w:p>
    <w:bookmarkEnd w:id="201"/>
    <w:bookmarkStart w:name="z222" w:id="202"/>
    <w:p>
      <w:pPr>
        <w:spacing w:after="0"/>
        <w:ind w:left="0"/>
        <w:jc w:val="both"/>
      </w:pPr>
      <w:r>
        <w:rPr>
          <w:rFonts w:ascii="Times New Roman"/>
          <w:b w:val="false"/>
          <w:i w:val="false"/>
          <w:color w:val="000000"/>
          <w:sz w:val="28"/>
        </w:rPr>
        <w:t>
      Описываются схема управления программой, состав исследовательской группы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202"/>
    <w:bookmarkStart w:name="z223" w:id="203"/>
    <w:p>
      <w:pPr>
        <w:spacing w:after="0"/>
        <w:ind w:left="0"/>
        <w:jc w:val="both"/>
      </w:pPr>
      <w:r>
        <w:rPr>
          <w:rFonts w:ascii="Times New Roman"/>
          <w:b w:val="false"/>
          <w:i w:val="false"/>
          <w:color w:val="000000"/>
          <w:sz w:val="28"/>
        </w:rPr>
        <w:t>
      5. Исследовательская среда (не более 1 000 (тысячи) слов).</w:t>
      </w:r>
    </w:p>
    <w:bookmarkEnd w:id="203"/>
    <w:bookmarkStart w:name="z224" w:id="204"/>
    <w:p>
      <w:pPr>
        <w:spacing w:after="0"/>
        <w:ind w:left="0"/>
        <w:jc w:val="both"/>
      </w:pPr>
      <w:r>
        <w:rPr>
          <w:rFonts w:ascii="Times New Roman"/>
          <w:b w:val="false"/>
          <w:i w:val="false"/>
          <w:color w:val="000000"/>
          <w:sz w:val="28"/>
        </w:rPr>
        <w:t>
      Раздел включает следующую информацию:</w:t>
      </w:r>
    </w:p>
    <w:bookmarkEnd w:id="204"/>
    <w:bookmarkStart w:name="z225" w:id="205"/>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205"/>
    <w:bookmarkStart w:name="z226" w:id="206"/>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206"/>
    <w:bookmarkStart w:name="z227" w:id="207"/>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207"/>
    <w:bookmarkStart w:name="z228" w:id="208"/>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208"/>
    <w:bookmarkStart w:name="z229" w:id="209"/>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209"/>
    <w:bookmarkStart w:name="z230" w:id="210"/>
    <w:p>
      <w:pPr>
        <w:spacing w:after="0"/>
        <w:ind w:left="0"/>
        <w:jc w:val="both"/>
      </w:pPr>
      <w:r>
        <w:rPr>
          <w:rFonts w:ascii="Times New Roman"/>
          <w:b w:val="false"/>
          <w:i w:val="false"/>
          <w:color w:val="000000"/>
          <w:sz w:val="28"/>
        </w:rPr>
        <w:t>
      6. Обоснование запрашиваемого финансирования (не более 2 000 (двух тысячи) слов).</w:t>
      </w:r>
    </w:p>
    <w:bookmarkEnd w:id="210"/>
    <w:bookmarkStart w:name="z231" w:id="211"/>
    <w:p>
      <w:pPr>
        <w:spacing w:after="0"/>
        <w:ind w:left="0"/>
        <w:jc w:val="both"/>
      </w:pPr>
      <w:r>
        <w:rPr>
          <w:rFonts w:ascii="Times New Roman"/>
          <w:b w:val="false"/>
          <w:i w:val="false"/>
          <w:color w:val="000000"/>
          <w:sz w:val="28"/>
        </w:rPr>
        <w:t>
      Раздел включает следующую информацию:</w:t>
      </w:r>
    </w:p>
    <w:bookmarkEnd w:id="211"/>
    <w:bookmarkStart w:name="z232" w:id="212"/>
    <w:p>
      <w:pPr>
        <w:spacing w:after="0"/>
        <w:ind w:left="0"/>
        <w:jc w:val="both"/>
      </w:pPr>
      <w:r>
        <w:rPr>
          <w:rFonts w:ascii="Times New Roman"/>
          <w:b w:val="false"/>
          <w:i w:val="false"/>
          <w:color w:val="000000"/>
          <w:sz w:val="28"/>
        </w:rPr>
        <w:t xml:space="preserve">
      1) сводный расчет по программе (бюджет). </w:t>
      </w:r>
    </w:p>
    <w:bookmarkEnd w:id="212"/>
    <w:bookmarkStart w:name="z233" w:id="213"/>
    <w:p>
      <w:pPr>
        <w:spacing w:after="0"/>
        <w:ind w:left="0"/>
        <w:jc w:val="both"/>
      </w:pPr>
      <w:r>
        <w:rPr>
          <w:rFonts w:ascii="Times New Roman"/>
          <w:b w:val="false"/>
          <w:i w:val="false"/>
          <w:color w:val="000000"/>
          <w:sz w:val="28"/>
        </w:rPr>
        <w:t>
      2)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w:t>
      </w:r>
    </w:p>
    <w:bookmarkEnd w:id="213"/>
    <w:bookmarkStart w:name="z234" w:id="214"/>
    <w:p>
      <w:pPr>
        <w:spacing w:after="0"/>
        <w:ind w:left="0"/>
        <w:jc w:val="both"/>
      </w:pPr>
      <w:r>
        <w:rPr>
          <w:rFonts w:ascii="Times New Roman"/>
          <w:b w:val="false"/>
          <w:i w:val="false"/>
          <w:color w:val="000000"/>
          <w:sz w:val="28"/>
        </w:rPr>
        <w:t>
      7. План реализации программы (не более 750 (семьсот пятьдесят) слов)</w:t>
      </w:r>
    </w:p>
    <w:bookmarkEnd w:id="214"/>
    <w:bookmarkStart w:name="z235" w:id="215"/>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в разрезе каждого года программы.</w:t>
      </w:r>
    </w:p>
    <w:bookmarkEnd w:id="215"/>
    <w:bookmarkStart w:name="z236" w:id="216"/>
    <w:p>
      <w:pPr>
        <w:spacing w:after="0"/>
        <w:ind w:left="0"/>
        <w:jc w:val="both"/>
      </w:pPr>
      <w:r>
        <w:rPr>
          <w:rFonts w:ascii="Times New Roman"/>
          <w:b w:val="false"/>
          <w:i w:val="false"/>
          <w:color w:val="000000"/>
          <w:sz w:val="28"/>
        </w:rPr>
        <w:t>
      8. Ожидаемые результаты программы (не более 1 000 (тысячи) слов).</w:t>
      </w:r>
    </w:p>
    <w:bookmarkEnd w:id="216"/>
    <w:bookmarkStart w:name="z237" w:id="217"/>
    <w:p>
      <w:pPr>
        <w:spacing w:after="0"/>
        <w:ind w:left="0"/>
        <w:jc w:val="both"/>
      </w:pPr>
      <w:r>
        <w:rPr>
          <w:rFonts w:ascii="Times New Roman"/>
          <w:b w:val="false"/>
          <w:i w:val="false"/>
          <w:color w:val="000000"/>
          <w:sz w:val="28"/>
        </w:rPr>
        <w:t>
      Ожидаемые результаты, обеспечивать комплексное решение, предусматривающее влияние на все аспекты стратегически важной государственной задачи.</w:t>
      </w:r>
    </w:p>
    <w:bookmarkEnd w:id="217"/>
    <w:bookmarkStart w:name="z238" w:id="218"/>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218"/>
    <w:bookmarkStart w:name="z239" w:id="219"/>
    <w:p>
      <w:pPr>
        <w:spacing w:after="0"/>
        <w:ind w:left="0"/>
        <w:jc w:val="both"/>
      </w:pPr>
      <w:r>
        <w:rPr>
          <w:rFonts w:ascii="Times New Roman"/>
          <w:b w:val="false"/>
          <w:i w:val="false"/>
          <w:color w:val="000000"/>
          <w:sz w:val="28"/>
        </w:rPr>
        <w:t>
      В результате реализации программы обеспечиваются:</w:t>
      </w:r>
    </w:p>
    <w:bookmarkEnd w:id="219"/>
    <w:bookmarkStart w:name="z240" w:id="220"/>
    <w:p>
      <w:pPr>
        <w:spacing w:after="0"/>
        <w:ind w:left="0"/>
        <w:jc w:val="both"/>
      </w:pPr>
      <w:r>
        <w:rPr>
          <w:rFonts w:ascii="Times New Roman"/>
          <w:b w:val="false"/>
          <w:i w:val="false"/>
          <w:color w:val="000000"/>
          <w:sz w:val="28"/>
        </w:rPr>
        <w:t>
      1) публикация не менее 3 (трех) статей в журналах Q1-Q2 по данным Journal Citation Reports (Джоурнал Ситэйшн Рэпортс) компании Clarivate Analytics (Кларивэйт Аналитикс) по направлению (-ям) программы;</w:t>
      </w:r>
    </w:p>
    <w:bookmarkEnd w:id="220"/>
    <w:bookmarkStart w:name="z241" w:id="221"/>
    <w:p>
      <w:pPr>
        <w:spacing w:after="0"/>
        <w:ind w:left="0"/>
        <w:jc w:val="both"/>
      </w:pPr>
      <w:r>
        <w:rPr>
          <w:rFonts w:ascii="Times New Roman"/>
          <w:b w:val="false"/>
          <w:i w:val="false"/>
          <w:color w:val="000000"/>
          <w:sz w:val="28"/>
        </w:rPr>
        <w:t>
      2) опубликование не менее 1 (одной) монографии, книг и (или) глав в книгах зарубежных и (или) казахстанских издательств;</w:t>
      </w:r>
    </w:p>
    <w:bookmarkEnd w:id="221"/>
    <w:bookmarkStart w:name="z242" w:id="222"/>
    <w:p>
      <w:pPr>
        <w:spacing w:after="0"/>
        <w:ind w:left="0"/>
        <w:jc w:val="both"/>
      </w:pPr>
      <w:r>
        <w:rPr>
          <w:rFonts w:ascii="Times New Roman"/>
          <w:b w:val="false"/>
          <w:i w:val="false"/>
          <w:color w:val="000000"/>
          <w:sz w:val="28"/>
        </w:rPr>
        <w:t>
      3) подача заявки и/или получение патентов в казахстанском и зарубежных патентных бюро;</w:t>
      </w:r>
    </w:p>
    <w:bookmarkEnd w:id="222"/>
    <w:bookmarkStart w:name="z243" w:id="223"/>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223"/>
    <w:bookmarkStart w:name="z244" w:id="224"/>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224"/>
    <w:bookmarkStart w:name="z245" w:id="225"/>
    <w:p>
      <w:pPr>
        <w:spacing w:after="0"/>
        <w:ind w:left="0"/>
        <w:jc w:val="both"/>
      </w:pPr>
      <w:r>
        <w:rPr>
          <w:rFonts w:ascii="Times New Roman"/>
          <w:b w:val="false"/>
          <w:i w:val="false"/>
          <w:color w:val="000000"/>
          <w:sz w:val="28"/>
        </w:rPr>
        <w:t>
      6) деятельность не менее 1 (одной) мультидисциплинарной исследовательской группы под непосредственным руководством претендента;</w:t>
      </w:r>
    </w:p>
    <w:bookmarkEnd w:id="225"/>
    <w:bookmarkStart w:name="z246" w:id="226"/>
    <w:p>
      <w:pPr>
        <w:spacing w:after="0"/>
        <w:ind w:left="0"/>
        <w:jc w:val="both"/>
      </w:pPr>
      <w:r>
        <w:rPr>
          <w:rFonts w:ascii="Times New Roman"/>
          <w:b w:val="false"/>
          <w:i w:val="false"/>
          <w:color w:val="000000"/>
          <w:sz w:val="28"/>
        </w:rPr>
        <w:t>
      7) подготовка не менее 2 (двух) отечественных научных кадров (докторов философии PhD, докторов по профилю и (или) кандидатов наук или докторов наук);</w:t>
      </w:r>
    </w:p>
    <w:bookmarkEnd w:id="226"/>
    <w:bookmarkStart w:name="z247" w:id="227"/>
    <w:p>
      <w:pPr>
        <w:spacing w:after="0"/>
        <w:ind w:left="0"/>
        <w:jc w:val="both"/>
      </w:pPr>
      <w:r>
        <w:rPr>
          <w:rFonts w:ascii="Times New Roman"/>
          <w:b w:val="false"/>
          <w:i w:val="false"/>
          <w:color w:val="000000"/>
          <w:sz w:val="28"/>
        </w:rPr>
        <w:t xml:space="preserve">
      8) проведение не менее 3 (трех) научных исследований в различных областях науки и техники; </w:t>
      </w:r>
    </w:p>
    <w:bookmarkEnd w:id="227"/>
    <w:bookmarkStart w:name="z248" w:id="228"/>
    <w:p>
      <w:pPr>
        <w:spacing w:after="0"/>
        <w:ind w:left="0"/>
        <w:jc w:val="both"/>
      </w:pPr>
      <w:r>
        <w:rPr>
          <w:rFonts w:ascii="Times New Roman"/>
          <w:b w:val="false"/>
          <w:i w:val="false"/>
          <w:color w:val="000000"/>
          <w:sz w:val="28"/>
        </w:rPr>
        <w:t>
      9) участие в популяризации науки (в том числе не менее 5 (пяти) интервью на телевидении и (или) радиопередачах, публикация научно-популярных статей, не менее 5 (пяти) статей (публикаций) в печатных средствах массовой информации республиканского уровня, чтение не менее 5 (пяти) научно-популярных лекций в организациях высшего и (или) послевузовского образования, создание и размещение не менее 5 (пяти) видеоматериалов (видеолекции, фильмы, репортажи, видео-подкасты) на интернет-ресурсах с широким охватом аудитории;</w:t>
      </w:r>
    </w:p>
    <w:bookmarkEnd w:id="228"/>
    <w:bookmarkStart w:name="z249" w:id="229"/>
    <w:p>
      <w:pPr>
        <w:spacing w:after="0"/>
        <w:ind w:left="0"/>
        <w:jc w:val="both"/>
      </w:pPr>
      <w:r>
        <w:rPr>
          <w:rFonts w:ascii="Times New Roman"/>
          <w:b w:val="false"/>
          <w:i w:val="false"/>
          <w:color w:val="000000"/>
          <w:sz w:val="28"/>
        </w:rPr>
        <w:t>
      10) измеримые результаты в соответствии с особенностями программы. Дополнительно, в разделе указываются:</w:t>
      </w:r>
    </w:p>
    <w:bookmarkEnd w:id="229"/>
    <w:bookmarkStart w:name="z250" w:id="230"/>
    <w:p>
      <w:pPr>
        <w:spacing w:after="0"/>
        <w:ind w:left="0"/>
        <w:jc w:val="both"/>
      </w:pPr>
      <w:r>
        <w:rPr>
          <w:rFonts w:ascii="Times New Roman"/>
          <w:b w:val="false"/>
          <w:i w:val="false"/>
          <w:color w:val="000000"/>
          <w:sz w:val="28"/>
        </w:rPr>
        <w:t>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230"/>
    <w:bookmarkStart w:name="z251" w:id="231"/>
    <w:p>
      <w:pPr>
        <w:spacing w:after="0"/>
        <w:ind w:left="0"/>
        <w:jc w:val="both"/>
      </w:pPr>
      <w:r>
        <w:rPr>
          <w:rFonts w:ascii="Times New Roman"/>
          <w:b w:val="false"/>
          <w:i w:val="false"/>
          <w:color w:val="000000"/>
          <w:sz w:val="28"/>
        </w:rPr>
        <w:t>
      влияние ожидаемых результатов на развитие основного научного направления и смежных областей науки, и технологий;</w:t>
      </w:r>
    </w:p>
    <w:bookmarkEnd w:id="231"/>
    <w:bookmarkStart w:name="z252" w:id="232"/>
    <w:p>
      <w:pPr>
        <w:spacing w:after="0"/>
        <w:ind w:left="0"/>
        <w:jc w:val="both"/>
      </w:pPr>
      <w:r>
        <w:rPr>
          <w:rFonts w:ascii="Times New Roman"/>
          <w:b w:val="false"/>
          <w:i w:val="false"/>
          <w:color w:val="000000"/>
          <w:sz w:val="28"/>
        </w:rPr>
        <w:t>
      применимость и (или) возможность коммерциализации полученных научных результатов.</w:t>
      </w:r>
    </w:p>
    <w:bookmarkEnd w:id="232"/>
    <w:bookmarkStart w:name="z253" w:id="233"/>
    <w:p>
      <w:pPr>
        <w:spacing w:after="0"/>
        <w:ind w:left="0"/>
        <w:jc w:val="both"/>
      </w:pPr>
      <w:r>
        <w:rPr>
          <w:rFonts w:ascii="Times New Roman"/>
          <w:b w:val="false"/>
          <w:i w:val="false"/>
          <w:color w:val="000000"/>
          <w:sz w:val="28"/>
        </w:rPr>
        <w:t>
      прямые и косвенные результаты программы с указанием их качественных и количественных характеристик.</w:t>
      </w:r>
    </w:p>
    <w:bookmarkEnd w:id="233"/>
    <w:bookmarkStart w:name="z254" w:id="234"/>
    <w:p>
      <w:pPr>
        <w:spacing w:after="0"/>
        <w:ind w:left="0"/>
        <w:jc w:val="both"/>
      </w:pPr>
      <w:r>
        <w:rPr>
          <w:rFonts w:ascii="Times New Roman"/>
          <w:b w:val="false"/>
          <w:i w:val="false"/>
          <w:color w:val="000000"/>
          <w:sz w:val="28"/>
        </w:rPr>
        <w:t>
      9. Библиография</w:t>
      </w:r>
    </w:p>
    <w:bookmarkEnd w:id="234"/>
    <w:bookmarkStart w:name="z255" w:id="235"/>
    <w:p>
      <w:pPr>
        <w:spacing w:after="0"/>
        <w:ind w:left="0"/>
        <w:jc w:val="both"/>
      </w:pPr>
      <w:r>
        <w:rPr>
          <w:rFonts w:ascii="Times New Roman"/>
          <w:b w:val="false"/>
          <w:i w:val="false"/>
          <w:color w:val="000000"/>
          <w:sz w:val="28"/>
        </w:rPr>
        <w:t>
      В разделе указываются публикации, ссылки и полная расшифровка на использованную литературу.</w:t>
      </w:r>
    </w:p>
    <w:bookmarkEnd w:id="235"/>
    <w:p>
      <w:pPr>
        <w:spacing w:after="0"/>
        <w:ind w:left="0"/>
        <w:jc w:val="both"/>
      </w:pPr>
      <w:bookmarkStart w:name="z256" w:id="236"/>
      <w:r>
        <w:rPr>
          <w:rFonts w:ascii="Times New Roman"/>
          <w:b w:val="false"/>
          <w:i w:val="false"/>
          <w:color w:val="000000"/>
          <w:sz w:val="28"/>
        </w:rPr>
        <w:t>
      Каждая публикация содержать полное наименование журнала, номер издания, год издания, номера страниц, полное наименование статьи, имена всех авторов статьи.</w:t>
      </w:r>
    </w:p>
    <w:bookmarkEnd w:id="236"/>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bl>
    <w:bookmarkStart w:name="z258" w:id="237"/>
    <w:p>
      <w:pPr>
        <w:spacing w:after="0"/>
        <w:ind w:left="0"/>
        <w:jc w:val="left"/>
      </w:pPr>
      <w:r>
        <w:rPr>
          <w:rFonts w:ascii="Times New Roman"/>
          <w:b/>
          <w:i w:val="false"/>
          <w:color w:val="000000"/>
        </w:rPr>
        <w:t xml:space="preserve"> Заключение экспертной комиссии по претенденту на избрание академиком</w:t>
      </w:r>
      <w:r>
        <w:br/>
      </w:r>
      <w:r>
        <w:rPr>
          <w:rFonts w:ascii="Times New Roman"/>
          <w:b/>
          <w:i w:val="false"/>
          <w:color w:val="000000"/>
        </w:rPr>
        <w:t>Национальной академии наук Республики Казахстан</w:t>
      </w:r>
      <w:r>
        <w:br/>
      </w:r>
      <w:r>
        <w:rPr>
          <w:rFonts w:ascii="Times New Roman"/>
          <w:b/>
          <w:i w:val="false"/>
          <w:color w:val="000000"/>
        </w:rPr>
        <w:t>____________________________________________________________________</w:t>
      </w:r>
      <w:r>
        <w:br/>
      </w:r>
      <w:r>
        <w:rPr>
          <w:rFonts w:ascii="Times New Roman"/>
          <w:b/>
          <w:i w:val="false"/>
          <w:color w:val="000000"/>
        </w:rPr>
        <w:t>(Фамилия, имя и отчество (при его наличии), идентификационный индивидуальный номер) ___________________________________________________________________</w:t>
      </w:r>
      <w:r>
        <w:br/>
      </w:r>
      <w:r>
        <w:rPr>
          <w:rFonts w:ascii="Times New Roman"/>
          <w:b/>
          <w:i w:val="false"/>
          <w:color w:val="000000"/>
        </w:rPr>
        <w:t>(наименование научного направления)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баллов (графа 3 +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государственных премий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государственной премии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2 (двух) и более государственных премии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премий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международной премии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2 (двух) и более международных премий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государственных стипендий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государственной стипендий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и более государственных стипендий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стипендий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международной стипендий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2 (двух) и более международных стипендий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претендента в национальных (государственных) академиях наук зарубежных 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членства в 1 (одной) национальной или государственной академии наук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членства в 2 (двух) и более академиях присваивается до 3 (трех)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подготовки в качестве научного консультанта и (или) руководителя не менее 3 (трех) докторов философии (PhD), докторов по профилю, кандидатов наук или докторов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При подготовки 3 (трех) докторов философии (PhD), докторов по профилю, кандидатов наук или докторов наук, присваивается</w:t>
            </w:r>
          </w:p>
          <w:bookmarkEnd w:id="238"/>
          <w:p>
            <w:pPr>
              <w:spacing w:after="20"/>
              <w:ind w:left="20"/>
              <w:jc w:val="both"/>
            </w:pPr>
            <w:r>
              <w:rPr>
                <w:rFonts w:ascii="Times New Roman"/>
                <w:b w:val="false"/>
                <w:i w:val="false"/>
                <w:color w:val="000000"/>
                <w:sz w:val="20"/>
              </w:rPr>
              <w:t>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подготовки 4 (четырех) и более докторов философии (PhD), докторов по профилю, кандидатов наук или докторов наук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охранного документа Республики Казахстан и Евразийского патентного агентства на изобретение, полезную модель, селекционное достижение, топологию интегральных микросхем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патентов (для гуманитарных наук - наличие охранного документа на объект интеллектуальной собственности)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лицензионных договоров на использование патентов (для гуманитарных наук - авторский договор об использовании произведений науки, литературы и искусства, на охранные документы объектов интеллектуальной собственности)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охранного документа на изобретение,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наличие охранного документа на объект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патента (для гуманитарных наук - наличие охранного документа на объект интеллектуальной собственности) присваивается до 3 (трех)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лицензионных договоров на использование патентов (для гуманитарных наук - авторский договор об использовании произведений науки, литературы и искусства, на охранные документы объектов интеллектуальной собственности) присваивается до 10 (десяти)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конструкторской и (или) технологической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конструкторской и (или) технологической документации национального уровня (Республики Казахстан)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конструкторской и (или) технологической документации международного уровня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проекта полного научного 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продукции с научным содержанием (товаров, работ, услуг) присваивается до 3 (трех)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продукции с научным содержанием (товаров, работ, услуг), производимой и реализуемой на рынке присваивается до 10 (десяти)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научным направлениям "Естественные науки", "Инжиниринг и технологии", "Медицина и здравоохранение" и "Сельскохозяйственные и ветеринарные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научным направлениям "Социальные науки", "Гуманитарные науки и искусство", "Военные науки и национальная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39"/>
      <w:r>
        <w:rPr>
          <w:rFonts w:ascii="Times New Roman"/>
          <w:b w:val="false"/>
          <w:i w:val="false"/>
          <w:color w:val="000000"/>
          <w:sz w:val="28"/>
        </w:rPr>
        <w:t>
      * Перечень стран, занимающих лидирующие места в актуальном рейтинге глобального индекса инноваций,</w:t>
      </w:r>
    </w:p>
    <w:bookmarkEnd w:id="239"/>
    <w:p>
      <w:pPr>
        <w:spacing w:after="0"/>
        <w:ind w:left="0"/>
        <w:jc w:val="both"/>
      </w:pPr>
      <w:r>
        <w:rPr>
          <w:rFonts w:ascii="Times New Roman"/>
          <w:b w:val="false"/>
          <w:i w:val="false"/>
          <w:color w:val="000000"/>
          <w:sz w:val="28"/>
        </w:rPr>
        <w:t>определяется на дату объявления конкурса.</w:t>
      </w:r>
    </w:p>
    <w:p>
      <w:pPr>
        <w:spacing w:after="0"/>
        <w:ind w:left="0"/>
        <w:jc w:val="both"/>
      </w:pPr>
      <w:r>
        <w:rPr>
          <w:rFonts w:ascii="Times New Roman"/>
          <w:b w:val="false"/>
          <w:i w:val="false"/>
          <w:color w:val="000000"/>
          <w:sz w:val="28"/>
        </w:rPr>
        <w:t>** Данные показателя не учитываются при оценке претендентов по научным направлениям "Социальные науки",</w:t>
      </w:r>
    </w:p>
    <w:p>
      <w:pPr>
        <w:spacing w:after="0"/>
        <w:ind w:left="0"/>
        <w:jc w:val="both"/>
      </w:pPr>
      <w:r>
        <w:rPr>
          <w:rFonts w:ascii="Times New Roman"/>
          <w:b w:val="false"/>
          <w:i w:val="false"/>
          <w:color w:val="000000"/>
          <w:sz w:val="28"/>
        </w:rPr>
        <w:t>"Гуманитарные науки и искусство"</w:t>
      </w:r>
    </w:p>
    <w:p>
      <w:pPr>
        <w:spacing w:after="0"/>
        <w:ind w:left="0"/>
        <w:jc w:val="both"/>
      </w:pPr>
      <w:r>
        <w:rPr>
          <w:rFonts w:ascii="Times New Roman"/>
          <w:b w:val="false"/>
          <w:i w:val="false"/>
          <w:color w:val="000000"/>
          <w:sz w:val="28"/>
        </w:rPr>
        <w:t>Председатель Экспертной комиссии ___________ Фамилия, имя, отчество (при его наличии)</w:t>
      </w:r>
    </w:p>
    <w:p>
      <w:pPr>
        <w:spacing w:after="0"/>
        <w:ind w:left="0"/>
        <w:jc w:val="both"/>
      </w:pPr>
      <w:r>
        <w:rPr>
          <w:rFonts w:ascii="Times New Roman"/>
          <w:b w:val="false"/>
          <w:i w:val="false"/>
          <w:color w:val="000000"/>
          <w:sz w:val="28"/>
        </w:rPr>
        <w:t>Секретарь Экспертной комиссии ______________ Фамилия, имя, отчество (при его наличии)</w:t>
      </w:r>
    </w:p>
    <w:p>
      <w:pPr>
        <w:spacing w:after="0"/>
        <w:ind w:left="0"/>
        <w:jc w:val="both"/>
      </w:pPr>
      <w:r>
        <w:rPr>
          <w:rFonts w:ascii="Times New Roman"/>
          <w:b w:val="false"/>
          <w:i w:val="false"/>
          <w:color w:val="000000"/>
          <w:sz w:val="28"/>
        </w:rPr>
        <w:t>Дата и место подписания заключения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457</w:t>
            </w:r>
          </w:p>
        </w:tc>
      </w:tr>
    </w:tbl>
    <w:bookmarkStart w:name="z262" w:id="240"/>
    <w:p>
      <w:pPr>
        <w:spacing w:after="0"/>
        <w:ind w:left="0"/>
        <w:jc w:val="left"/>
      </w:pPr>
      <w:r>
        <w:rPr>
          <w:rFonts w:ascii="Times New Roman"/>
          <w:b/>
          <w:i w:val="false"/>
          <w:color w:val="000000"/>
        </w:rPr>
        <w:t xml:space="preserve"> Критерии избрания академиков Национальной академии наук Республики Казахстан</w:t>
      </w:r>
    </w:p>
    <w:bookmarkEnd w:id="240"/>
    <w:bookmarkStart w:name="z263" w:id="241"/>
    <w:p>
      <w:pPr>
        <w:spacing w:after="0"/>
        <w:ind w:left="0"/>
        <w:jc w:val="both"/>
      </w:pPr>
      <w:r>
        <w:rPr>
          <w:rFonts w:ascii="Times New Roman"/>
          <w:b w:val="false"/>
          <w:i w:val="false"/>
          <w:color w:val="000000"/>
          <w:sz w:val="28"/>
        </w:rPr>
        <w:t>
      1. Критериями, предъявляемым к претендентам, являются:</w:t>
      </w:r>
    </w:p>
    <w:bookmarkEnd w:id="241"/>
    <w:bookmarkStart w:name="z264" w:id="242"/>
    <w:p>
      <w:pPr>
        <w:spacing w:after="0"/>
        <w:ind w:left="0"/>
        <w:jc w:val="both"/>
      </w:pPr>
      <w:r>
        <w:rPr>
          <w:rFonts w:ascii="Times New Roman"/>
          <w:b w:val="false"/>
          <w:i w:val="false"/>
          <w:color w:val="000000"/>
          <w:sz w:val="28"/>
        </w:rPr>
        <w:t>
      1) наличие гражданства Республики Казахстан;</w:t>
      </w:r>
    </w:p>
    <w:bookmarkEnd w:id="242"/>
    <w:bookmarkStart w:name="z265" w:id="243"/>
    <w:p>
      <w:pPr>
        <w:spacing w:after="0"/>
        <w:ind w:left="0"/>
        <w:jc w:val="both"/>
      </w:pPr>
      <w:r>
        <w:rPr>
          <w:rFonts w:ascii="Times New Roman"/>
          <w:b w:val="false"/>
          <w:i w:val="false"/>
          <w:color w:val="000000"/>
          <w:sz w:val="28"/>
        </w:rPr>
        <w:t>
      2) отсутствие судимости;</w:t>
      </w:r>
    </w:p>
    <w:bookmarkEnd w:id="243"/>
    <w:bookmarkStart w:name="z266" w:id="244"/>
    <w:p>
      <w:pPr>
        <w:spacing w:after="0"/>
        <w:ind w:left="0"/>
        <w:jc w:val="both"/>
      </w:pPr>
      <w:r>
        <w:rPr>
          <w:rFonts w:ascii="Times New Roman"/>
          <w:b w:val="false"/>
          <w:i w:val="false"/>
          <w:color w:val="000000"/>
          <w:sz w:val="28"/>
        </w:rPr>
        <w:t>
      3) наличие ученой степени "кандидат наук", "доктор наук" или степени "доктор философии (PhD)", "доктор по профилю" и ученого звания "ассоциированный профессор", "профессор", присвоенного (признанного) согласно Закону;</w:t>
      </w:r>
    </w:p>
    <w:bookmarkEnd w:id="244"/>
    <w:bookmarkStart w:name="z267" w:id="245"/>
    <w:p>
      <w:pPr>
        <w:spacing w:after="0"/>
        <w:ind w:left="0"/>
        <w:jc w:val="both"/>
      </w:pPr>
      <w:r>
        <w:rPr>
          <w:rFonts w:ascii="Times New Roman"/>
          <w:b w:val="false"/>
          <w:i w:val="false"/>
          <w:color w:val="000000"/>
          <w:sz w:val="28"/>
        </w:rPr>
        <w:t xml:space="preserve">
      4) наличие трудового стажа не менее 10 (десяти) лет в организациях, в которой претендент являлся и (или) является штатным сотрудником на полной ставке согласно штатному расписанию в научной организации или организации высшего и (или) послевузовского образования (далее – организация), имеющей аккредитацию субъекта научной и (или) научно-технической деятельности, и осуществляющее должностные полномочия в целях реализации своих задач и функций по трудовому договору; </w:t>
      </w:r>
    </w:p>
    <w:bookmarkEnd w:id="245"/>
    <w:bookmarkStart w:name="z268" w:id="246"/>
    <w:p>
      <w:pPr>
        <w:spacing w:after="0"/>
        <w:ind w:left="0"/>
        <w:jc w:val="both"/>
      </w:pPr>
      <w:r>
        <w:rPr>
          <w:rFonts w:ascii="Times New Roman"/>
          <w:b w:val="false"/>
          <w:i w:val="false"/>
          <w:color w:val="000000"/>
          <w:sz w:val="28"/>
        </w:rPr>
        <w:t>
      5) наличие за последние 10 (десять) лет:</w:t>
      </w:r>
    </w:p>
    <w:bookmarkEnd w:id="246"/>
    <w:bookmarkStart w:name="z269" w:id="247"/>
    <w:p>
      <w:pPr>
        <w:spacing w:after="0"/>
        <w:ind w:left="0"/>
        <w:jc w:val="both"/>
      </w:pPr>
      <w:r>
        <w:rPr>
          <w:rFonts w:ascii="Times New Roman"/>
          <w:b w:val="false"/>
          <w:i w:val="false"/>
          <w:color w:val="000000"/>
          <w:sz w:val="28"/>
        </w:rPr>
        <w:t>
      по научным направлениям "Естественные науки", "Инжиниринг и технологии", "Медицина и здравоохранение" и "Сельскохозяйственные и ветеринарные науки" не менее 10 (десяти) публикаций, опубликованных в международных рецензируемых научных журналах и входящих в 1 (первый) и (или) 2 (второй) квартиль по импакт-фактору по состоянию на год публикации;</w:t>
      </w:r>
    </w:p>
    <w:bookmarkEnd w:id="247"/>
    <w:bookmarkStart w:name="z270" w:id="248"/>
    <w:p>
      <w:pPr>
        <w:spacing w:after="0"/>
        <w:ind w:left="0"/>
        <w:jc w:val="both"/>
      </w:pPr>
      <w:r>
        <w:rPr>
          <w:rFonts w:ascii="Times New Roman"/>
          <w:b w:val="false"/>
          <w:i w:val="false"/>
          <w:color w:val="000000"/>
          <w:sz w:val="28"/>
        </w:rPr>
        <w:t>
      по научному направлению "Военные науки и национальная безопасность" не менее 10 (десяти) статей и обзоров, опубликованных в журналах,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w:t>
      </w:r>
    </w:p>
    <w:bookmarkEnd w:id="248"/>
    <w:bookmarkStart w:name="z271" w:id="249"/>
    <w:p>
      <w:pPr>
        <w:spacing w:after="0"/>
        <w:ind w:left="0"/>
        <w:jc w:val="both"/>
      </w:pPr>
      <w:r>
        <w:rPr>
          <w:rFonts w:ascii="Times New Roman"/>
          <w:b w:val="false"/>
          <w:i w:val="false"/>
          <w:color w:val="000000"/>
          <w:sz w:val="28"/>
        </w:rPr>
        <w:t>
      по научным направлениям "Социальные науки" и "Гуманитарные науки и искусство":</w:t>
      </w:r>
    </w:p>
    <w:bookmarkEnd w:id="249"/>
    <w:bookmarkStart w:name="z272" w:id="250"/>
    <w:p>
      <w:pPr>
        <w:spacing w:after="0"/>
        <w:ind w:left="0"/>
        <w:jc w:val="both"/>
      </w:pPr>
      <w:r>
        <w:rPr>
          <w:rFonts w:ascii="Times New Roman"/>
          <w:b w:val="false"/>
          <w:i w:val="false"/>
          <w:color w:val="000000"/>
          <w:sz w:val="28"/>
        </w:rPr>
        <w:t>
      не менее 4 (четырех) публикаций в международных рецензируемых научных журналах и (или) в журналах, имеющих в базе данных Scopus (Скопус) показатель процентиль по CiteScore (СайтСкор) не менее 50 (пятьдесят) за год публикации и (или) глав в монографиях и (или) книгах, опубликованных доверенными издательствами;</w:t>
      </w:r>
    </w:p>
    <w:bookmarkEnd w:id="250"/>
    <w:bookmarkStart w:name="z273" w:id="251"/>
    <w:p>
      <w:pPr>
        <w:spacing w:after="0"/>
        <w:ind w:left="0"/>
        <w:jc w:val="both"/>
      </w:pPr>
      <w:r>
        <w:rPr>
          <w:rFonts w:ascii="Times New Roman"/>
          <w:b w:val="false"/>
          <w:i w:val="false"/>
          <w:color w:val="000000"/>
          <w:sz w:val="28"/>
        </w:rPr>
        <w:t>
      не менее 1 (одной) монографии (вклад претендента не менее 6 (шести) печатных листов), рекомендованной коллегиальным органом управления организации.</w:t>
      </w:r>
    </w:p>
    <w:bookmarkEnd w:id="251"/>
    <w:bookmarkStart w:name="z274" w:id="252"/>
    <w:p>
      <w:pPr>
        <w:spacing w:after="0"/>
        <w:ind w:left="0"/>
        <w:jc w:val="both"/>
      </w:pPr>
      <w:r>
        <w:rPr>
          <w:rFonts w:ascii="Times New Roman"/>
          <w:b w:val="false"/>
          <w:i w:val="false"/>
          <w:color w:val="000000"/>
          <w:sz w:val="28"/>
        </w:rPr>
        <w:t>
      К монографиям и книгам не относятся сборники, содержащие материалы конференции, сессий, семинаров и иных мероприятий.</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457</w:t>
            </w:r>
          </w:p>
        </w:tc>
      </w:tr>
    </w:tbl>
    <w:bookmarkStart w:name="z276" w:id="253"/>
    <w:p>
      <w:pPr>
        <w:spacing w:after="0"/>
        <w:ind w:left="0"/>
        <w:jc w:val="left"/>
      </w:pPr>
      <w:r>
        <w:rPr>
          <w:rFonts w:ascii="Times New Roman"/>
          <w:b/>
          <w:i w:val="false"/>
          <w:color w:val="000000"/>
        </w:rPr>
        <w:t xml:space="preserve"> Перечень некоторых приказов Министра науки и высшего образования Республики Казахстан, утративших силу</w:t>
      </w:r>
    </w:p>
    <w:bookmarkEnd w:id="253"/>
    <w:bookmarkStart w:name="z277" w:id="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30 декабря 2022 года № 223 "Об утверждении Правил и критериев избрания академиков Национальной академии наук Республики Казахстан" (зарегистрирован в Реестре государственной регистрации нормативных правовых актов под № 31561).</w:t>
      </w:r>
    </w:p>
    <w:bookmarkEnd w:id="254"/>
    <w:bookmarkStart w:name="z278"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24 ноября 2023 года № 599 "О внесении изменений в приказ Министра науки и высшего образования Республики Казахстан от 30 декабря 2022 года № 223 "Об утверждении правил и критериев избрания академиков Национальной академии наук Республики Казахстан"" (зарегистрирован в Реестре государственной регистрации нормативных правовых актов под № 33678).</w:t>
      </w:r>
    </w:p>
    <w:bookmarkEnd w:id="255"/>
    <w:bookmarkStart w:name="z279" w:id="2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15 марта 2024 года № 118 "О внесении изменений и дополнений в приказ Министра науки и высшего образования Республики Казахстан от 30 декабря 2022 года № 223 "Об утверждении правил и критериев избрания академиков Национальной академии наук Республики Казахстан" (зарегистрирован в Реестре государственной регистрации нормативных правовых актов под № 34220).</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