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4340" w14:textId="1974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и актов, применяемых при проведении государственного контроля в области теплоэнергетики в части эксплуатации и технического состояния объектов теплоэнергетики, теплопроизводящих и теплотранспортирующих субъектов и в области электроэнергетики в части эксплуатации и технического состояния энергетического оборудования, энергопроизводящих организаций (за исключением возобновляемых источников энергии), энергопередающих организаций и системного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 октября 2024 года № 352. Зарегистрирован в Министерстве юстиции Республики Казахстан 1 октября 2024 года № 35185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6-3,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6-4 Закона Республики Казахстан "Об электроэнергетике",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теплоэнергетике"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заключения о результатах дистанционного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списка проверок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годового списка проверок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акта о назначении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приказа о проведении проверки во внеурочное время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акта о продлении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акта о приостановлении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акта о возобновлении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акта о результатах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предписания об устранении выявленных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плана мероприятий по устранению выявленных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дистанционного контроля</w:t>
      </w:r>
    </w:p>
    <w:bookmarkEnd w:id="21"/>
    <w:p>
      <w:pPr>
        <w:spacing w:after="0"/>
        <w:ind w:left="0"/>
        <w:jc w:val="both"/>
      </w:pPr>
      <w:bookmarkStart w:name="z29" w:id="22"/>
      <w:r>
        <w:rPr>
          <w:rFonts w:ascii="Times New Roman"/>
          <w:b w:val="false"/>
          <w:i w:val="false"/>
          <w:color w:val="000000"/>
          <w:sz w:val="28"/>
        </w:rPr>
        <w:t>
      1. Дата и номер составления заключения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 от "___" ________________ 20 __ года</w:t>
      </w:r>
    </w:p>
    <w:p>
      <w:pPr>
        <w:spacing w:after="0"/>
        <w:ind w:left="0"/>
        <w:jc w:val="both"/>
      </w:pPr>
      <w:bookmarkStart w:name="z30" w:id="23"/>
      <w:r>
        <w:rPr>
          <w:rFonts w:ascii="Times New Roman"/>
          <w:b w:val="false"/>
          <w:i w:val="false"/>
          <w:color w:val="000000"/>
          <w:sz w:val="28"/>
        </w:rPr>
        <w:t>
      2. Наименование органа контроля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31" w:id="24"/>
      <w:r>
        <w:rPr>
          <w:rFonts w:ascii="Times New Roman"/>
          <w:b w:val="false"/>
          <w:i w:val="false"/>
          <w:color w:val="000000"/>
          <w:sz w:val="28"/>
        </w:rPr>
        <w:t>
      3. Наименование субъекта (объекта) контроля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номер/бизнес-идентификационный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6-2 Закона Республики Казахстан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"Об электроэнергетике",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теплоэнергетике" на основании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направляется заключение о результатах дистанционного контроля.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Выявленные нарушения по результатам дистанционного контроля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требований нормативных правовых актов Республики Казахстан по которым выявлены 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устранения выявленных нарушений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" w:id="27"/>
      <w:r>
        <w:rPr>
          <w:rFonts w:ascii="Times New Roman"/>
          <w:b w:val="false"/>
          <w:i w:val="false"/>
          <w:color w:val="000000"/>
          <w:sz w:val="28"/>
        </w:rPr>
        <w:t>
      6. Подпись руководителя органа контроля (либо лица, его замещающего)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</w:t>
      </w:r>
    </w:p>
    <w:p>
      <w:pPr>
        <w:spacing w:after="0"/>
        <w:ind w:left="0"/>
        <w:jc w:val="both"/>
      </w:pPr>
      <w:bookmarkStart w:name="z35" w:id="28"/>
      <w:r>
        <w:rPr>
          <w:rFonts w:ascii="Times New Roman"/>
          <w:b w:val="false"/>
          <w:i w:val="false"/>
          <w:color w:val="000000"/>
          <w:sz w:val="28"/>
        </w:rPr>
        <w:t>
      7. В случае вручения заключения нарочно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представителя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отметки о получении)</w:t>
      </w:r>
    </w:p>
    <w:p>
      <w:pPr>
        <w:spacing w:after="0"/>
        <w:ind w:left="0"/>
        <w:jc w:val="both"/>
      </w:pPr>
      <w:bookmarkStart w:name="z36" w:id="29"/>
      <w:r>
        <w:rPr>
          <w:rFonts w:ascii="Times New Roman"/>
          <w:b w:val="false"/>
          <w:i w:val="false"/>
          <w:color w:val="000000"/>
          <w:sz w:val="28"/>
        </w:rPr>
        <w:t>
      Примечание: План мероприятий по устранению выявленных нарушений необходимо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предоставить в орган контроля в течение 10 (десяти) рабочих дней со дня,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следующего за днем вручения заключения о результатах дистанционного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контроля в случае несогласия с нарушениями, указанными в заключении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результатах дистанционного контроля, вправе направить в орган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проводивший дистанционный контроль и направивший заключение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дистанционного контроля, возражение в течение 5 (пяти) рабочих дней со дня,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днем вручения заключения о результатах дистанционного контроля.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 ___ года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ПРОВЕРОК</w:t>
      </w:r>
    </w:p>
    <w:bookmarkEnd w:id="30"/>
    <w:p>
      <w:pPr>
        <w:spacing w:after="0"/>
        <w:ind w:left="0"/>
        <w:jc w:val="both"/>
      </w:pPr>
      <w:bookmarkStart w:name="z41" w:id="31"/>
      <w:r>
        <w:rPr>
          <w:rFonts w:ascii="Times New Roman"/>
          <w:b w:val="false"/>
          <w:i w:val="false"/>
          <w:color w:val="000000"/>
          <w:sz w:val="28"/>
        </w:rPr>
        <w:t>
      Годовой список проведения проверок субъектов (объектов) контроля в области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электроэнергетики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 ____ год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проверяемого субъекта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проверяемого субъекта государственного контроля и надзора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по износу основного оборудования и (или) количеству технологических нарушений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проверяемого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проверяемого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 ___ года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ГОДОВОЙ СПИСОК ПРОВЕРОК</w:t>
      </w:r>
    </w:p>
    <w:bookmarkEnd w:id="32"/>
    <w:p>
      <w:pPr>
        <w:spacing w:after="0"/>
        <w:ind w:left="0"/>
        <w:jc w:val="both"/>
      </w:pPr>
      <w:bookmarkStart w:name="z46" w:id="33"/>
      <w:r>
        <w:rPr>
          <w:rFonts w:ascii="Times New Roman"/>
          <w:b w:val="false"/>
          <w:i w:val="false"/>
          <w:color w:val="000000"/>
          <w:sz w:val="28"/>
        </w:rPr>
        <w:t>
      Годовой список проведения проверок субъектов (объектов) контроля в области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телоэнергетики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 ____ год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проверяемого субъекта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проверяемого субъекта государственного контроля и надзора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по износу основного оборудования и (или) количеству технологических нарушений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проверяемого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проверяемого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НАЗНАЧЕНИИ ПРОВЕРКИ</w:t>
      </w:r>
    </w:p>
    <w:bookmarkEnd w:id="34"/>
    <w:p>
      <w:pPr>
        <w:spacing w:after="0"/>
        <w:ind w:left="0"/>
        <w:jc w:val="both"/>
      </w:pPr>
      <w:bookmarkStart w:name="z50" w:id="35"/>
      <w:r>
        <w:rPr>
          <w:rFonts w:ascii="Times New Roman"/>
          <w:b w:val="false"/>
          <w:i w:val="false"/>
          <w:color w:val="000000"/>
          <w:sz w:val="28"/>
        </w:rPr>
        <w:t>
      1. Дата и номер акта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от "___" _____________ 20 __ года</w:t>
      </w:r>
    </w:p>
    <w:p>
      <w:pPr>
        <w:spacing w:after="0"/>
        <w:ind w:left="0"/>
        <w:jc w:val="both"/>
      </w:pPr>
      <w:bookmarkStart w:name="z51" w:id="36"/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государственного органа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52" w:id="37"/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(если оно указано в документе, удостоверяющем личность)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должность лиц, уполномоченных на проведение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53" w:id="38"/>
      <w:r>
        <w:rPr>
          <w:rFonts w:ascii="Times New Roman"/>
          <w:b w:val="false"/>
          <w:i w:val="false"/>
          <w:color w:val="000000"/>
          <w:sz w:val="28"/>
        </w:rPr>
        <w:t>
      4. Сведения о специалистах, консультантах и экспертах, а также должностных лицах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 и подведомственных организаций, привлекаемых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проведения проверки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54" w:id="39"/>
      <w:r>
        <w:rPr>
          <w:rFonts w:ascii="Times New Roman"/>
          <w:b w:val="false"/>
          <w:i w:val="false"/>
          <w:color w:val="000000"/>
          <w:sz w:val="28"/>
        </w:rPr>
        <w:t>
      5. Наименование субъекта (объекта) контроля, его место нахождения,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идентификационный номер, перечень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55" w:id="40"/>
      <w:r>
        <w:rPr>
          <w:rFonts w:ascii="Times New Roman"/>
          <w:b w:val="false"/>
          <w:i w:val="false"/>
          <w:color w:val="000000"/>
          <w:sz w:val="28"/>
        </w:rPr>
        <w:t>
      6. Вид проверки ______________________________________________________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56" w:id="41"/>
      <w:r>
        <w:rPr>
          <w:rFonts w:ascii="Times New Roman"/>
          <w:b w:val="false"/>
          <w:i w:val="false"/>
          <w:color w:val="000000"/>
          <w:sz w:val="28"/>
        </w:rPr>
        <w:t>
      7. Предмет проверки __________________________________________________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проведения проверки с "_" ______ 20 __ года, по "_" ______ 20 __ года</w:t>
      </w:r>
    </w:p>
    <w:bookmarkEnd w:id="42"/>
    <w:p>
      <w:pPr>
        <w:spacing w:after="0"/>
        <w:ind w:left="0"/>
        <w:jc w:val="both"/>
      </w:pPr>
      <w:bookmarkStart w:name="z58" w:id="43"/>
      <w:r>
        <w:rPr>
          <w:rFonts w:ascii="Times New Roman"/>
          <w:b w:val="false"/>
          <w:i w:val="false"/>
          <w:color w:val="000000"/>
          <w:sz w:val="28"/>
        </w:rPr>
        <w:t>
      9. Основания проведения проверки 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Проверяемый период с "__" ______ 20 __ года, по "__" ________ 20 __ года</w:t>
      </w:r>
    </w:p>
    <w:bookmarkEnd w:id="44"/>
    <w:p>
      <w:pPr>
        <w:spacing w:after="0"/>
        <w:ind w:left="0"/>
        <w:jc w:val="both"/>
      </w:pPr>
      <w:bookmarkStart w:name="z60" w:id="45"/>
      <w:r>
        <w:rPr>
          <w:rFonts w:ascii="Times New Roman"/>
          <w:b w:val="false"/>
          <w:i w:val="false"/>
          <w:color w:val="000000"/>
          <w:sz w:val="28"/>
        </w:rPr>
        <w:t>
      11. Подпись должностного лица, уполномоченного подписывать акт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61" w:id="46"/>
      <w:r>
        <w:rPr>
          <w:rFonts w:ascii="Times New Roman"/>
          <w:b w:val="false"/>
          <w:i w:val="false"/>
          <w:color w:val="000000"/>
          <w:sz w:val="28"/>
        </w:rPr>
        <w:t>
      12. Подпись руководителя субъекта (объекта) контроля либо его уполномоченного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лица о получении или об отказе в получении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и обязанности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6-7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Права и обязанности субъекта (объекта) контроля либо его уполномоченного лица при осуществлении государственного контроля (Закон Республики Казахстан "Об электроэнергетике")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Права и обязанности субъекта (объекта) контроля либо его уполномоченного лица при осуществлении государственного контроля (Закон Республики Казахстан "О теплоэнергетике")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Субъекты (объекты) контроля либо их уполномоченные лица при осуществлении государственного контроля вправе: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допускать к проверке должностных лиц органа контроля, прибывших для проведения проверки, в случаях: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несоблюдения кратности проведения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 либо истечения указанных в акте о назначении проверки (дополнительных актах о продлении срока, приостановлении при их наличии) сроков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проверки за период, выходящий за рамки промежутка времени, указанного в заявлении или сообщении о совершенных либо готовящихся уголовных правонарушениях, в иных обращениях о нарушениях прав и законных интересов физических и юридических лиц,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проведения проверки должностным лицам, не имеющим на то соответствующих полномочий;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в одном акте о назначении проверки нескольких субъектов (объектов)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продления сроков проверки свыше срока, установленного настоящим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грубых нарушений требований, установленных настоящим Законом;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непредъявления должностными лицами органа контроля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6-4 настоящего Закона.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представлять документы и сведения, если они не относятся к предмету проверки, а также к периоду, указанному в акте о назначении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обжаловать заключение о результатах дистанционного контроля, акт о назначении проверки, акт о результатах проверки, предписание об устранении выявленных нарушений, а также действия (бездействие) должностных лиц органа контроля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и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исполнять не основанные на законе запреты органа контроля или должностных лиц, ограничивающие деятельность субъектов (объектов)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фиксировать процесс осуществления государственного контроля, а также отдельные действия должностных лиц органа контроля, проводимые ими в рамках государственного контроля, с помощью аудио-, фото- и видеосъемки, не создавая препятствий деятельности должностных лиц органа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привлекать третьих лиц к участию в государственном контроле в целях представления своих интересов и прав, а также осуществления третьими лицами действий, предусмотренных подпунктом 5) настоящего пункта.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Субъекты (объекты) контроля либо их уполномоченные лица при проведении органом контроля государственного контроля обязаны: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обеспечить беспрепятственный доступ должностных лиц органа контроля к территории и помещениям субъекта (объекта)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соблюдением требований по охране коммерческой, налоговой либо иной охраняемой законом тайны представлять должностным лицам органа контроля копии документов (сведений) на бумажных и электронных носителях, а также предоставлять доступ к автоматизированным базам данных (информационным системам) в соответствии с предметом государственного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сделать отметку о получении на втором экземпляре акта о назначении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сделать отметку о получении на втором экземпляре заключения о результатах дистанционного контроля, акта о результатах проверки в день окончания государственного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сделать отметку о получении на втором экземпляре предписания об устранении выявленных нарушений;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 допускать внесения изменений и дополнений в проверяемые документы в период проведения государственного контроля, если иное не предусмотрено настоящим Законом либо иными законами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обеспечить безопасность лиц, прибывших для проведения государственного контроля на объект контроля, от вредных и опасных производственных факторов воздействия в соответствии с установленными для данного объекта нормативами;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 случае получения акта о назначении проверки руководитель субъекта (объекта) контроля либо его уполномоченное лицо обязан (обязано) находиться на месте нахождения объекта контроля в назначенные сроки проверки.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Субъекты (объекты) контроля либо их уполномоченные лица при осуществлении государственного контроля вправе: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допускать к проверке должностных лиц органов контроля, прибывших для проведения проверки, в случаях: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несоблюдения кратности проведения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 либо истечения указанных в акте о назначении проверки (дополнительных актах о продлении срока, приостановлении при их наличии) сроков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проверки за период, выходящий за рамки промежутка времени, указанного в заявлении или сообщении о совершенных либо готовящихся уголовных правонарушениях, в иных обращениях о нарушениях прав и законных интересов физических и юридических лиц,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проведения проверки должностным лицам, не имеющим на то соответствующих полномочий;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в одном акте о назначении проверки нескольких субъектов (объектов)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продления сроков проверки свыше срока, установленного настоящим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грубых нарушений требований, установленных настоящим Законом;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непредъявления должностными лицами органов контроля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 настоящего Закона.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представлять документы и сведения, если они не относятся к предмету проверки, а также к периоду, указанному в акте о назначении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обжаловать заключение о результатах дистанционного контроля, акт о назначении проверки, акт о результатах проверки, предписание об устранении выявленных нарушений, а также действия (бездействие) должностных лиц органов контроля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и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исполнять не основанные на законе запреты органов контроля или должностных лиц, ограничивающие деятельность субъектов (объектов)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фиксировать процесс осуществления государственного контроля, а также отдельные действия должностных лиц органов контроля, проводимые ими в рамках государственного контроля, с помощью аудио-, фото- и видеосъемки, не создавая препятствий деятельности должностных лиц органов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привлекать третьих лиц к участию в государственном контроле в целях представления своих интересов и прав, а также осуществления третьими лицами действий, предусмотренных подпунктом 5) настоящего пункта.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Субъекты (объекты) контроля либо их уполномоченные лица при проведении органами контроля государственного контроля обязаны: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обеспечить беспрепятственный доступ должностных лиц органов контроля к территории и помещениям субъекта (объекта)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соблюдением требований по охране коммерческой, налоговой либо иной охраняемой законом тайны представлять должностным лицам органов контроля копии документов (сведений) на бумажных и электронных носителях, а также предоставлять доступ к автоматизированным базам данных (информационным системам) в соответствии с предметом государственного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сделать отметку о получении на втором экземпляре акта о назначении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сделать отметку о получении на втором экземпляре заключения о результатах дистанционного контроля, акта о результатах проверки в день окончания государственного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сделать отметку о получении на втором экземпляре предписания об устранении выявленных нарушений;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не допускать внесения изменений и дополнений в проверяемые документы в период проведения государственного контроля, если иное не предусмотрено настоящим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либо иными законами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обеспечить безопасность лиц, прибывших для проведения государственного контроля на объект контроля, от вредных и опасных производственных факторов воздействия в соответствии с установленными для данного объекта нормативами;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 случае получения акта о назначении проверки руководитель субъекта (объекта) контроля либо его уполномоченное лицо обязан (обязано) находиться на месте нахождения объекта контроля в назначенные сроки проверки.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актом о назначении проверки № _____ от "___" _________ 20 __ года ознакомлен, права и обязанности,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6-7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электроэнергетике", разъяснены.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представителя субъекта (объекта)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 20 __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актом о назначении проверки № _____ от "___" _________ 20 __ года ознакомлен, права и обязанности,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теплоэнергетике", разъяснены.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представителя субъекта (объекта)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 20 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 приказа согласно подпунктам 1), 2), 3), 4), 5) и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утвержденных приказом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под № 33339)</w:t>
            </w:r>
          </w:p>
        </w:tc>
      </w:tr>
    </w:tbl>
    <w:bookmarkStart w:name="z11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проведении проверки во внеурочное время</w:t>
      </w:r>
    </w:p>
    <w:bookmarkEnd w:id="47"/>
    <w:p>
      <w:pPr>
        <w:spacing w:after="0"/>
        <w:ind w:left="0"/>
        <w:jc w:val="both"/>
      </w:pPr>
      <w:bookmarkStart w:name="z117" w:id="4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6-4 Закона Республики Казахстан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"Об электроэнергетике",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теплоэнергетике", в связи с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bookmarkStart w:name="z118" w:id="49"/>
      <w:r>
        <w:rPr>
          <w:rFonts w:ascii="Times New Roman"/>
          <w:b w:val="false"/>
          <w:i w:val="false"/>
          <w:color w:val="000000"/>
          <w:sz w:val="28"/>
        </w:rPr>
        <w:t>
      1. Лицам, указанным в пункте 3 акта о назначении проверки № 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____________ 20 ___ года, проверку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номер/бизнес-идентификационный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провести во внеурочное время, с ___ часов ___ минут "___" _________ 20 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 часов ___ минут "___" 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органа контроля 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(либо лицо, его замещающее) (подпись)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ПРОДЛЕНИИ ПРОВЕРКИ</w:t>
      </w:r>
    </w:p>
    <w:bookmarkEnd w:id="50"/>
    <w:p>
      <w:pPr>
        <w:spacing w:after="0"/>
        <w:ind w:left="0"/>
        <w:jc w:val="both"/>
      </w:pPr>
      <w:bookmarkStart w:name="z122" w:id="51"/>
      <w:r>
        <w:rPr>
          <w:rFonts w:ascii="Times New Roman"/>
          <w:b w:val="false"/>
          <w:i w:val="false"/>
          <w:color w:val="000000"/>
          <w:sz w:val="28"/>
        </w:rPr>
        <w:t>
      1. Дата и номер акта о продлении проверки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от "___" _____________ 20 __ года</w:t>
      </w:r>
    </w:p>
    <w:p>
      <w:pPr>
        <w:spacing w:after="0"/>
        <w:ind w:left="0"/>
        <w:jc w:val="both"/>
      </w:pPr>
      <w:bookmarkStart w:name="z123" w:id="52"/>
      <w:r>
        <w:rPr>
          <w:rFonts w:ascii="Times New Roman"/>
          <w:b w:val="false"/>
          <w:i w:val="false"/>
          <w:color w:val="000000"/>
          <w:sz w:val="28"/>
        </w:rPr>
        <w:t>
      2. Дата и номер регистрации предыдущего акта о назначении проверки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№ _____ от "___" _____________ 20 __ года</w:t>
      </w:r>
    </w:p>
    <w:p>
      <w:pPr>
        <w:spacing w:after="0"/>
        <w:ind w:left="0"/>
        <w:jc w:val="both"/>
      </w:pPr>
      <w:bookmarkStart w:name="z124" w:id="53"/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25" w:id="54"/>
      <w:r>
        <w:rPr>
          <w:rFonts w:ascii="Times New Roman"/>
          <w:b w:val="false"/>
          <w:i w:val="false"/>
          <w:color w:val="000000"/>
          <w:sz w:val="28"/>
        </w:rPr>
        <w:t>
      4. Основания продления проверки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6-4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"Об электроэнергетике",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теплоэнергетике" срок проведения проверки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(объекта) контроля (индивидуальный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номер/бизнес-идентификационный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продлевается до "___" _____________ 20 __ года, в связи с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bookmarkStart w:name="z126" w:id="55"/>
      <w:r>
        <w:rPr>
          <w:rFonts w:ascii="Times New Roman"/>
          <w:b w:val="false"/>
          <w:i w:val="false"/>
          <w:color w:val="000000"/>
          <w:sz w:val="28"/>
        </w:rPr>
        <w:t>
      5. Подпись руководителя органа контроля (либо лица, его замещающего)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ПРИОСТАНОВЛЕНИИ ПРОВЕРКИ</w:t>
      </w:r>
    </w:p>
    <w:bookmarkEnd w:id="56"/>
    <w:p>
      <w:pPr>
        <w:spacing w:after="0"/>
        <w:ind w:left="0"/>
        <w:jc w:val="both"/>
      </w:pPr>
      <w:bookmarkStart w:name="z130" w:id="57"/>
      <w:r>
        <w:rPr>
          <w:rFonts w:ascii="Times New Roman"/>
          <w:b w:val="false"/>
          <w:i w:val="false"/>
          <w:color w:val="000000"/>
          <w:sz w:val="28"/>
        </w:rPr>
        <w:t>
      1. Дата и номер акта о приостановлении проверки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от "___" _____________ 20 __ года</w:t>
      </w:r>
    </w:p>
    <w:p>
      <w:pPr>
        <w:spacing w:after="0"/>
        <w:ind w:left="0"/>
        <w:jc w:val="both"/>
      </w:pPr>
      <w:bookmarkStart w:name="z131" w:id="58"/>
      <w:r>
        <w:rPr>
          <w:rFonts w:ascii="Times New Roman"/>
          <w:b w:val="false"/>
          <w:i w:val="false"/>
          <w:color w:val="000000"/>
          <w:sz w:val="28"/>
        </w:rPr>
        <w:t>
      2. Дата и номер регистрации предыдущего акта о назначении проверки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№ _____ от "___" _____________ 20 __ года</w:t>
      </w:r>
    </w:p>
    <w:p>
      <w:pPr>
        <w:spacing w:after="0"/>
        <w:ind w:left="0"/>
        <w:jc w:val="both"/>
      </w:pPr>
      <w:bookmarkStart w:name="z132" w:id="59"/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33" w:id="60"/>
      <w:r>
        <w:rPr>
          <w:rFonts w:ascii="Times New Roman"/>
          <w:b w:val="false"/>
          <w:i w:val="false"/>
          <w:color w:val="000000"/>
          <w:sz w:val="28"/>
        </w:rPr>
        <w:t>
      4. Основания приостановления проверки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6-4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"Об электроэнергетике",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теплоэнергетике" проверка в отношении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(объекта) контроля (индивидуальный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номер/бизнес-идентификационный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приостанавливается с "___" _____________ 20 __ года, в связи с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(причина приостановления)</w:t>
      </w:r>
    </w:p>
    <w:p>
      <w:pPr>
        <w:spacing w:after="0"/>
        <w:ind w:left="0"/>
        <w:jc w:val="both"/>
      </w:pPr>
      <w:bookmarkStart w:name="z134" w:id="61"/>
      <w:r>
        <w:rPr>
          <w:rFonts w:ascii="Times New Roman"/>
          <w:b w:val="false"/>
          <w:i w:val="false"/>
          <w:color w:val="000000"/>
          <w:sz w:val="28"/>
        </w:rPr>
        <w:t>
      5. Подпись руководителя органа контроля (либо лица, его замещающего)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ВОЗОБНОВЛЕНИИ ПРОВЕРКИ</w:t>
      </w:r>
    </w:p>
    <w:bookmarkEnd w:id="62"/>
    <w:p>
      <w:pPr>
        <w:spacing w:after="0"/>
        <w:ind w:left="0"/>
        <w:jc w:val="both"/>
      </w:pPr>
      <w:bookmarkStart w:name="z138" w:id="63"/>
      <w:r>
        <w:rPr>
          <w:rFonts w:ascii="Times New Roman"/>
          <w:b w:val="false"/>
          <w:i w:val="false"/>
          <w:color w:val="000000"/>
          <w:sz w:val="28"/>
        </w:rPr>
        <w:t>
      1. Дата и номер акта о возобновлении проверки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от "___" _____________ 20 __ года</w:t>
      </w:r>
    </w:p>
    <w:p>
      <w:pPr>
        <w:spacing w:after="0"/>
        <w:ind w:left="0"/>
        <w:jc w:val="both"/>
      </w:pPr>
      <w:bookmarkStart w:name="z139" w:id="64"/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государственного органа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40" w:id="65"/>
      <w:r>
        <w:rPr>
          <w:rFonts w:ascii="Times New Roman"/>
          <w:b w:val="false"/>
          <w:i w:val="false"/>
          <w:color w:val="000000"/>
          <w:sz w:val="28"/>
        </w:rPr>
        <w:t>
      3. Дата и номер регистрации предыдущих актов проверки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№ _____ от "___"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приостановлении проверки № _____ от "___" ______________ 20 __ года</w:t>
      </w:r>
    </w:p>
    <w:p>
      <w:pPr>
        <w:spacing w:after="0"/>
        <w:ind w:left="0"/>
        <w:jc w:val="both"/>
      </w:pPr>
      <w:bookmarkStart w:name="z141" w:id="66"/>
      <w:r>
        <w:rPr>
          <w:rFonts w:ascii="Times New Roman"/>
          <w:b w:val="false"/>
          <w:i w:val="false"/>
          <w:color w:val="000000"/>
          <w:sz w:val="28"/>
        </w:rPr>
        <w:t>
      4. Проверка в отношении ______________________________________________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номер/бизнес-идентификационный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возобновляется с "___" _____________ 20 __ года,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статьи 6-4 Закона Республики Казахстан "Об электроэнергетике",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14 Закона Республики Казахстан "О теплоэнергетике".</w:t>
      </w:r>
    </w:p>
    <w:p>
      <w:pPr>
        <w:spacing w:after="0"/>
        <w:ind w:left="0"/>
        <w:jc w:val="both"/>
      </w:pPr>
      <w:bookmarkStart w:name="z142" w:id="67"/>
      <w:r>
        <w:rPr>
          <w:rFonts w:ascii="Times New Roman"/>
          <w:b w:val="false"/>
          <w:i w:val="false"/>
          <w:color w:val="000000"/>
          <w:sz w:val="28"/>
        </w:rPr>
        <w:t>
      5. Подпись руководителя органа контроля (либо лица, его замещающего)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РЕЗУЛЬТАТАХ ПРОВЕРКИ</w:t>
      </w:r>
    </w:p>
    <w:bookmarkEnd w:id="68"/>
    <w:bookmarkStart w:name="z1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</w:t>
      </w:r>
    </w:p>
    <w:bookmarkEnd w:id="69"/>
    <w:p>
      <w:pPr>
        <w:spacing w:after="0"/>
        <w:ind w:left="0"/>
        <w:jc w:val="both"/>
      </w:pPr>
      <w:bookmarkStart w:name="z147" w:id="70"/>
      <w:r>
        <w:rPr>
          <w:rFonts w:ascii="Times New Roman"/>
          <w:b w:val="false"/>
          <w:i w:val="false"/>
          <w:color w:val="000000"/>
          <w:sz w:val="28"/>
        </w:rPr>
        <w:t>
      1. Дата и место составления акта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20 __ года, место составления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48" w:id="71"/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государственного органа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49" w:id="72"/>
      <w:r>
        <w:rPr>
          <w:rFonts w:ascii="Times New Roman"/>
          <w:b w:val="false"/>
          <w:i w:val="false"/>
          <w:color w:val="000000"/>
          <w:sz w:val="28"/>
        </w:rPr>
        <w:t>
      3. Дата и номер акта о назначении проверки (дополнительных актов о продлении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срока проверки, приостановлении проверки при их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№ _____ от "___"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дополнительных актов: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продлении проверки № _____ от "___"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приостановлении проверки № _____ от "___"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возобновлении проверки № _____ от "___" _____________ 20 __ года</w:t>
      </w:r>
    </w:p>
    <w:p>
      <w:pPr>
        <w:spacing w:after="0"/>
        <w:ind w:left="0"/>
        <w:jc w:val="both"/>
      </w:pPr>
      <w:bookmarkStart w:name="z150" w:id="73"/>
      <w:r>
        <w:rPr>
          <w:rFonts w:ascii="Times New Roman"/>
          <w:b w:val="false"/>
          <w:i w:val="false"/>
          <w:color w:val="000000"/>
          <w:sz w:val="28"/>
        </w:rPr>
        <w:t>
      4. Фамилия, имя, отчество (если оно указано в документе, удостоверяющем личность)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лица (лиц), проводившего (проводивших)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51" w:id="74"/>
      <w:r>
        <w:rPr>
          <w:rFonts w:ascii="Times New Roman"/>
          <w:b w:val="false"/>
          <w:i w:val="false"/>
          <w:color w:val="000000"/>
          <w:sz w:val="28"/>
        </w:rPr>
        <w:t>
      5. Наименование субъекта (объекта) контроля, его место нахождения или фамилия,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 (если оно указано в документе, удостоверяющем личность)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должность представителя физического или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присутствовавшего при проведении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52" w:id="75"/>
      <w:r>
        <w:rPr>
          <w:rFonts w:ascii="Times New Roman"/>
          <w:b w:val="false"/>
          <w:i w:val="false"/>
          <w:color w:val="000000"/>
          <w:sz w:val="28"/>
        </w:rPr>
        <w:t>
      6. Период проведения проверки с "___" _____________ 20 __ года,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_____________ 20 __ года</w:t>
      </w:r>
    </w:p>
    <w:p>
      <w:pPr>
        <w:spacing w:after="0"/>
        <w:ind w:left="0"/>
        <w:jc w:val="both"/>
      </w:pPr>
      <w:bookmarkStart w:name="z153" w:id="76"/>
      <w:r>
        <w:rPr>
          <w:rFonts w:ascii="Times New Roman"/>
          <w:b w:val="false"/>
          <w:i w:val="false"/>
          <w:color w:val="000000"/>
          <w:sz w:val="28"/>
        </w:rPr>
        <w:t>
      7. Вид проверки ______________________________________________________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результатах проверки, в том числе о выявленных нарушениях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требований нормативных правовых актов Республики Казахстан по которым выявлены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5" w:id="78"/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нарушений требований законодательства Республики Казахстан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электроэнергетики и (или) теплоэнергетики соответствующая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56" w:id="79"/>
      <w:r>
        <w:rPr>
          <w:rFonts w:ascii="Times New Roman"/>
          <w:b w:val="false"/>
          <w:i w:val="false"/>
          <w:color w:val="000000"/>
          <w:sz w:val="28"/>
        </w:rPr>
        <w:t>
      9. Сведения об ознакомлении или отказе в ознакомлении с актом о результатах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проверки, а также лицах, присутствовавших при проведении проверки, их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запись об отказе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57" w:id="80"/>
      <w:r>
        <w:rPr>
          <w:rFonts w:ascii="Times New Roman"/>
          <w:b w:val="false"/>
          <w:i w:val="false"/>
          <w:color w:val="000000"/>
          <w:sz w:val="28"/>
        </w:rPr>
        <w:t>
      10. Подпись должностного лица (лиц), проводившего (проводивших) проверку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Замечания и (или) возражения по результатам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58" w:id="81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6-4 Закона Республики Казахстан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"Об электроэнергетике", </w:t>
      </w:r>
      <w:r>
        <w:rPr>
          <w:rFonts w:ascii="Times New Roman"/>
          <w:b w:val="false"/>
          <w:i w:val="false"/>
          <w:color w:val="000000"/>
          <w:sz w:val="28"/>
        </w:rPr>
        <w:t>пункту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теплоэнергетике", в случае необходимости дополнительных временных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финансовых затрат субъект контроля не позднее пяти рабочих дней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предписания об устранении выявленных нарушений вправе обратиться в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проводивший проверку, с заявлением о продлении сроков устранения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выявленных нарушений с приложением плана мероприятий по устранению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выявленных нарушений с указанием конкретных сроков их устранения.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заявлении о продлении сроков устранения выявленных нарушений субъект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обязан изложить меры, которые будут приняты по устранению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нарушений, и объективные причины продления сроков их устранения.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ОБ УСТРАНЕНИИ ВЫЯВЛЕННЫХ НАРУШЕНИЙ</w:t>
      </w:r>
    </w:p>
    <w:bookmarkEnd w:id="82"/>
    <w:bookmarkStart w:name="z16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</w:t>
      </w:r>
    </w:p>
    <w:bookmarkEnd w:id="83"/>
    <w:p>
      <w:pPr>
        <w:spacing w:after="0"/>
        <w:ind w:left="0"/>
        <w:jc w:val="both"/>
      </w:pPr>
      <w:bookmarkStart w:name="z163" w:id="84"/>
      <w:r>
        <w:rPr>
          <w:rFonts w:ascii="Times New Roman"/>
          <w:b w:val="false"/>
          <w:i w:val="false"/>
          <w:color w:val="000000"/>
          <w:sz w:val="28"/>
        </w:rPr>
        <w:t>
      1. Дата и место составления предписания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20 __ года, место составления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64" w:id="85"/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государственного органа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65" w:id="86"/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(если оно указано в документе, удостоверяющем личность)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должность должностного лица (лиц), проводившего (проводивших)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66" w:id="87"/>
      <w:r>
        <w:rPr>
          <w:rFonts w:ascii="Times New Roman"/>
          <w:b w:val="false"/>
          <w:i w:val="false"/>
          <w:color w:val="000000"/>
          <w:sz w:val="28"/>
        </w:rPr>
        <w:t>
      4. Наименование субъекта (объекта) контроля, его место нахождения или фамилия,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физического лица, в отношении которого назначено проведение проверки,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представителя физического или юридического лица, присутствовавшего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проведении проверки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67" w:id="88"/>
      <w:r>
        <w:rPr>
          <w:rFonts w:ascii="Times New Roman"/>
          <w:b w:val="false"/>
          <w:i w:val="false"/>
          <w:color w:val="000000"/>
          <w:sz w:val="28"/>
        </w:rPr>
        <w:t>
      5. Дата, место и период проведения проверки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№ _____ от "___"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проведения проверки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с "___" ____________ 20 __ года, по "___" ______________ 20 __ года</w:t>
      </w:r>
    </w:p>
    <w:p>
      <w:pPr>
        <w:spacing w:after="0"/>
        <w:ind w:left="0"/>
        <w:jc w:val="both"/>
      </w:pPr>
      <w:bookmarkStart w:name="z168" w:id="89"/>
      <w:r>
        <w:rPr>
          <w:rFonts w:ascii="Times New Roman"/>
          <w:b w:val="false"/>
          <w:i w:val="false"/>
          <w:color w:val="000000"/>
          <w:sz w:val="28"/>
        </w:rPr>
        <w:t>
      6. Перечень выявленных нарушений в соответствии с требованиями законодательства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в области электроэнергетики и (или) теплоэнергетики,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рекомендации и указания по устранению выявленных нарушений и сроки их устранения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 указания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устранения выявленных нарушений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9" w:id="90"/>
      <w:r>
        <w:rPr>
          <w:rFonts w:ascii="Times New Roman"/>
          <w:b w:val="false"/>
          <w:i w:val="false"/>
          <w:color w:val="000000"/>
          <w:sz w:val="28"/>
        </w:rPr>
        <w:t>
      7. Сведения об ознакомлении или отказе в ознакомлении с предписанием субъекта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(объекта) контроля либо его уполномоченного лица,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70" w:id="91"/>
      <w:r>
        <w:rPr>
          <w:rFonts w:ascii="Times New Roman"/>
          <w:b w:val="false"/>
          <w:i w:val="false"/>
          <w:color w:val="000000"/>
          <w:sz w:val="28"/>
        </w:rPr>
        <w:t>
      8. Подпись должностного лица (лиц), проводившего (проводивших) проверку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проведенных исследований (испытаний), экспертиз и иные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их копии связанные с результатами проверки (акт осмотра поврежденного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оборудования, записи технических средств контроля, приборов наблюдения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фиксации, регистрограммы, осциллограммы, выписки из оперативных журналов,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объяснительные записки, схемы, чертежи, фото-, аудио- и видеоматериалы,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опросные листы и иные материалы) на _____ листах.</w:t>
      </w:r>
    </w:p>
    <w:p>
      <w:pPr>
        <w:spacing w:after="0"/>
        <w:ind w:left="0"/>
        <w:jc w:val="both"/>
      </w:pPr>
      <w:bookmarkStart w:name="z171" w:id="92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6-4 Закона Республики Казахстан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"Об электроэнергетике", </w:t>
      </w:r>
      <w:r>
        <w:rPr>
          <w:rFonts w:ascii="Times New Roman"/>
          <w:b w:val="false"/>
          <w:i w:val="false"/>
          <w:color w:val="000000"/>
          <w:sz w:val="28"/>
        </w:rPr>
        <w:t>пункту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теплоэнергетике", в случае необходимости дополнительных временных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финансовых затрат субъект контроля не позднее пяти рабочих дней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предписания об устранении выявленных нарушений вправе обратиться в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проводивший проверку, с заявлением о продлении сроков устранения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выявленных нарушений с приложением плана мероприятий по устранению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выявленных нарушений с указанием конкретных сроков их устранения.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заявлении о продлении сроков устранения выявленных нарушений субъект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обязан изложить меры, которые будут приняты по устранению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нарушений, и объективные причины продления сроков их устранения.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устранению выявленных нарушений</w:t>
      </w:r>
    </w:p>
    <w:bookmarkEnd w:id="93"/>
    <w:p>
      <w:pPr>
        <w:spacing w:after="0"/>
        <w:ind w:left="0"/>
        <w:jc w:val="both"/>
      </w:pPr>
      <w:bookmarkStart w:name="z175" w:id="94"/>
      <w:r>
        <w:rPr>
          <w:rFonts w:ascii="Times New Roman"/>
          <w:b w:val="false"/>
          <w:i w:val="false"/>
          <w:color w:val="000000"/>
          <w:sz w:val="28"/>
        </w:rPr>
        <w:t>
      1. Наименование субъекта (объекта) контроля (индивидуальный идентификационный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номер/бизнес-идентификационный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7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составления плана "___" _____________ 20 __ года</w:t>
      </w:r>
    </w:p>
    <w:bookmarkEnd w:id="95"/>
    <w:p>
      <w:pPr>
        <w:spacing w:after="0"/>
        <w:ind w:left="0"/>
        <w:jc w:val="both"/>
      </w:pPr>
      <w:bookmarkStart w:name="z177" w:id="96"/>
      <w:r>
        <w:rPr>
          <w:rFonts w:ascii="Times New Roman"/>
          <w:b w:val="false"/>
          <w:i w:val="false"/>
          <w:color w:val="000000"/>
          <w:sz w:val="28"/>
        </w:rPr>
        <w:t>
      3. Наименование органа контроля проводившего проверку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78" w:id="97"/>
      <w:r>
        <w:rPr>
          <w:rFonts w:ascii="Times New Roman"/>
          <w:b w:val="false"/>
          <w:i w:val="false"/>
          <w:color w:val="000000"/>
          <w:sz w:val="28"/>
        </w:rPr>
        <w:t>
      4. План мероприятий по устранению нарушений согласно предписанию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устранении выявленных нарушений № ___ от "___" ___________ 20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нарушения согласно предписанию об устранении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по устранению выявленного 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устранения выявленных нарушений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9" w:id="98"/>
      <w:r>
        <w:rPr>
          <w:rFonts w:ascii="Times New Roman"/>
          <w:b w:val="false"/>
          <w:i w:val="false"/>
          <w:color w:val="000000"/>
          <w:sz w:val="28"/>
        </w:rPr>
        <w:t>
      5. Подпись представителя субъекта (объекта) контроля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