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cb9" w14:textId="d1a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сентября 2024 года № 78. Зарегистрировано в Министерстве юстиции Республики Казахстан 4 октября 2024 года № 35210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о предоставлении микрокредита,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 заключения договора о предоставлении микрокредита с физическим лицом организация, осуществляющая микрофинансовую деятельность, информирует физическое лицо, вне зависимости от способа его обращения за получением микрокредита, о размере ставки вознаграждения в процентах годовых, размере годовой эффективной ставки вознаграждения (реальной стоимости микрокредита), сумме переплаты по микрокредиту, а также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с обязательным фиксированием перечня осуществленных микрофинансовой организацией мероприятий, который приобщается к кредитному досье заемщика по данному договору.";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Требованиях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 предоставлении (открытии) кредитной линии – договор о предоставлении микрокредита, заключенный на условиях, позволяющих заемщику самому определять в договоре (договорах),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микрокредита, но в пределах суммы и времени, определенных правилами предоставления микрокредитов и соглашением о предоставлении (открытии) кредитной линии;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– договор о предоставлении микрокредита в соответствии с которым организация, осуществляющая микрофинансовую деятельность, предоставляет заемщику микрокредит;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переплаты по микрокредиту – сумма всех платежей заемщика по договору, включая сумму вознаграждения, неустойки (штрафа, пени), за исключением предмета микрокредита;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– организация, осуществляющая микрофинансовую деятельность (микрофинансовая организация, кредитное товарищество, ломбард, осуществляющие деятельность по предоставлению микрокредитов);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– плата за предоставленный микрокредит, определенная в процентном выражении к сумме микрокредита из расчета годового размера причитающихся организации денег;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созаемщик – физическое или юридическое лицо, выступающее по договору в качестве солидарно ответственного за выполнение обязательств по микрокредиту.";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Общие условия договора содержат: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фамилию, имя и отчество (при его наличии) заемщика (созаемщика) – физического лица или наименование заемщика (созаемщика) – юридического лица;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микрокредита (предмет микрокредита), для соглашения о предоставлении (открытии) кредитной линии – общую сумму микрокредита (предмет микрокредита), сумму переплаты по микрокредиту, сведения о цели использования микрокредита (при наличии), при этом информация о полной стоимости микрокредита (сумме переплаты по микрокредиту, предмете микрокредита), отражается на первой странице договора;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погашения микрокредита, для соглашения о предоставлении (открытии) кредитной линии – общий срок договора;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ставки вознаграждения в процентах годовых, а также размер годовой эффективной ставки вознаграждения (реальной стоимости микрокредита), рассчитанной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 дату заключения договора;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погашения микрокредита: единовременно либо частями, наличными деньгами – через кассу либо посредством электронных терминалов, при безналичном способе – с указанием реквизитов банковского счета организации;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погашения микрокредита (аннуитетный, дифференцированный или другой метод в соответствии с правилами предоставления микрокредитов);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очередность погашения задолженности по микрокредиту;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начисления и размер неустойки (штрафа, пени) за несвоевременное погашение основного долга и уплату вознаграждения;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заемщиком обязательств по договору (при его наличии);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меры, принимаемые организацией при неисполнении либо ненадлежащем исполнении заемщиком обязательств по договору;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договора;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почтовом и электронном адресе организации, а также данные о ее официальном интернет-ресурсе (при его наличии);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адрес места регистрации либо места жительства заемщика – физического лица, адрес места регистрации либо места нахождения постоянно действующего органа заемщика – юридического лица;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условие, предусматривающее, что при уступке организацией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Общие условия договора о предоставлении микрокредита, не связанного с осуществлением предпринимательской деятельности, заключенного с физическим лицом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бюджете, помимо условий, указанных в пункте 4 Требований, содержат следующие условия: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неустойки (штрафа, 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0,3 (ноль целых три десятых) процента от суммы неисполненного обязательства за каждый день просрочки;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платежи заемщика по договору о предоставлении микрокредита, включая сумму вознаграждения и неустойки (штрафа, пени), предусмотренных договором о предоставлении микрокредита, за исключением предмета микрокредита, в совокупности не могут превышать половины суммы выданного микрокредита за весь период действия договора о предоставлении микрокредита;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соглашению сторон допускается увеличение срока действия договора о предоставлении микрокредита на действующих или улучшающих условиях на срок не более 90 (девяносто) календарных дней.";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Права заемщика предусматривают возможность: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правилами предоставления микрокредитов, тарифами организации по предоставлению микрокредитов;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распоряжения полученным микрокредитом в порядке и на условиях, установленных договором;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оплаты основного долга и (или) вознаграждения в следующий за ним рабочий день без уплаты неустойки (штрафа, пени) если дата погашения основного долга и (или) вознаграждения выпадает на выходной либо праздничный день);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досрочного полного или частичного возврата организации суммы микрокредита, предоставленного по договору, без оплаты неустойки (штрафа, пени);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посещения заемщиком – физическим лицом в течение тридцати календарных дней с даты наступления просрочки исполнения обязательства по договору организации и (или) представления в письменной форме либо способом, предусмотренным договором, заявления, содержащего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микрокредита;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 по микрокредиту;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организации заложенного имущества;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покупателю;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заемщика – физического лица в течение пятнадцати календарных дней с даты получения решения организации, предусмотренного абзацем четвертым подпункта 3) пункта 7 Требований,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заемщика – физического лица обращение к банковскому омбудсману в случае уступки организацией права (требования) по договору, заключенному с этим заемщиком, для урегулирования разногласий с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письменного обращения в организацию при возникновении спорных ситуаций по получаемым услугам.";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Обязанности организации предусматривают: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(или его уполномоченного представителя) при заключении договора, содержащего условия перехода права (требования) организации по договору третьему лицу (далее – договор уступки права требования):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либо не противоречащим законодательству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неустойки (штрафа, пени) и других подлежащих уплате сумм;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заемщика способом и в сроки, предусмотренными в договоре, но не позднее двадцати календарных дней с даты наступления просрочки: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заемщика – физического лица по договору обратиться в организацию;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должнику одним из следующих способов, предусмотренных договором: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пятнадцати календарных дней после дня получения заявления заемщика – физического лица предложенных изменений в условия договора и сообщение заемщику – физическому лицу в письменной форме либо способом, предусмотренным договором о (об):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 предложенными изменениями в условия договора;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предложениях по урегулированию задолженности;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отказе в изменении условий договора с указанием мотивированного обоснования причин отказа;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заемщика об изменении условий договора при применении организацией улучшающих условий в порядке, предусмотренном в договоре;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приложение к договору подписанного сторонами графика погашения микрокредита.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микрокредита, влекущих изменение суммы (размера) денежных обязательств заемщика и (или) срока их уплаты, организацией составляется и выдается заемщику новый график погашения микрокредита с учетом новых условий.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соглашение о предоставлении (открытии) кредитной линии, а также на договор, по которому погашение микрокредита осуществляется единовременным платежом в конце срока микрокредита.";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договору о предоставлении микрокредита прилагается подписанный сторонами график погашения микрокредита.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микрокредита, составленный на дату выдачи микрокредита, также содержит перечень предложенных организацией методов погашения микрокредита с отметкой заемщика (созаемщика) о выбранном методе.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заполнению графика погашения микрокредита не распространяются на договор, по которому погашение микрокредита осуществляется единовременным платежом в конце срока микрокредита.";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постановления в Министерстве юстиции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в Министерстве юстиции Республики Казахстан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предусмотренных подпунктом 2) настоящего пункта.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20 августа 2024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микрокредита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______.____.____г. к Договору о предоставлении микрокредита №________ от ___.____._____г.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(задолженности)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метод погашения микрокредита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(аннуитетный, дифференцированный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другой метод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внутренними 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представителя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заемщика/ представителя заемщика)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