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f6d" w14:textId="1b9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знаний государственного языка на элементарном уровне, основ Конституции Республики Казахстан, а также истории Казахстана при приеме в гражданство или восстановлении в гражданстве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8 октября 2024 года № 479. Зарегистрирован в Министерстве юстиции Республики Казахстан 9 октября 2024 года № 35233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подпунктом 152-3)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 знаний государственного языка на элементарном уровне не менее 36 (тридцати шести) баллов, основ Конституции Республики Казахстан не менее 9 (девяти) баллов, а также истории Казахстана не менее 15 (пятнадцати) баллов при приеме в гражданство или восстановлении в гражданстве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