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5c5b" w14:textId="1f45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28 сентября 2018 года № 863 "Об утверждении Типовых правил использования средств, предусмотренных на представительские затраты, и норм представительских затрат"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октября 2024 года № 691. Зарегистрирован в Министерстве юстиции Республики Казахстан 16 октября 2024 года № 35264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сентября 2018 года № 863 "Об утверждении Типовых правил использования средств, предусмотренных на представительские затраты, и норм представительских затрат" (зарегистрирован в Реестре государственной регистрации нормативных правовых актов под № 17522)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средств, предусмотренных на представительские затраты, и норм представительских затрат утвержденных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Нормы представительских затрат соответствуют следующим требованиям:".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