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a433" w14:textId="d38a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переводов обеспеченных цифровых активов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финансовому мониторингу от 30 октября 2024 года № 5. Зарегистрирован в Министерстве юстиции Республики Казахстан 31 октября 2024 года № 35311.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противодействии легализации (отмыванию) доходов, полученных преступным путем, и финансированию терроризма",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переводов обеспеченных цифровых активов.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оперативного анализа Агентства Республики Казахстан по финансовому мониторингу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финансовому мониторингу.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 № 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переводов обеспеченных цифровых активов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переводов обеспеченных цифровых активов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определяют порядок осуществления переводов обеспеченных цифровых активов лицом, осуществляющим выпуск и обращение обеспеченных цифровых активов,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переводов обеспеченных цифровых активов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осуществляющее выпуск и обращение обеспеченных цифровых активов (далее – Лицо), является индивидуальным предпринимателем, юридическим лицом Республики Казахстан, осуществляющим эксплуатацию цифровой платформы по хранению и обмену обеспеченных цифровых активов и имеющим разрешение на выпуск и обращение обеспеченных цифровых активов.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на осуществление деятельности по выпуску и обращению обеспеченных цифровых активов выдается уполномоченным органом в сфере цифровых активов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обеспеченных цифровых активов осуществляется путем удостоверения и перехода прав на обеспеченные цифровые активы, включая отчуждение, приобретение, обмен цифровых активов на деньги и иное имущество, посредством внесения в информационную систему сведений, в соответствии с соглашением между пользователями информационной системы.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 при отправлении или получении обеспеченных цифровых активов от имени клиента (его представителя) и бенефициарного собственника удостоверяется, что перевод и любые связанные с ним сообщения содержат точную информацию об отправителе и получателе, и принимает меры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Лицо создает и поддерживает процедуры, системы и средства контроля для мониторинга, обнаружения и сообщения об операциях, превышающих установленные пороговые значения, выявления подозрительной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 принимает меры, чтобы информация, сопровождающая все переводы обеспеченных цифровых активов, содержала: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отправителя (его представителя) и 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банковского счета отправителя/получателя (при наличии);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отправителя/получателя;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идентификационный номер отправителя и получателя (при наличии);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счета указывается номер операции.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 разрабатывает процедуры по выявлению, оценке, мониторингу рисков легализации (отмывания) доходов, полученных преступным путем и финансирования терроризма, в том числе их минимизацию (в отношении услуг (продуктов), клиентов, а также совершаемых клиентами операций).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Лицо исполняет требование о назначении ответственного за реализацию и соблюдение правил внутреннего контроля, из числа руководящих работников лица или иных руководителей лица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и информация касательно переводов обеспеченных цифровых активов представляется Лицом в уполномоченный орган по финансовому мониторингу электронным способом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утвержденными Приказом Председателя Агентства Республики Казахстан по финансовому мониторингу от 22 февраля 2022 года № 13 (Зарегистрирован в Министерстве юстиции Республики Казахстан за № 26924).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Лицо в течение пяти лет со дня прекращения деловых отношений с клиентом (его представителем) и бенефициарным собственником хранит копии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