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3e51" w14:textId="9fc3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стратегическому планированию и реформам Республики Казахстан от 11 февраля 2022 года № 2 "Об утверждении Перечня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26 ноября 2024 года № 4. Зарегистрирован в Министерстве юстиции Республики Казахстан 27 ноября 2024 года № 35412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11 февраля 2022 года № 2 "Об утверждении Перечня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статистики" (зарегистрирован в Реестре государственной регистрации нормативных правовых актов за № 26798)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