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ed7b" w14:textId="a23e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оказания медицинской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27 ноября 2024 года № 99. Зарегистрирован в Министерстве юстиции Республики Казахстан 28 ноября 2024 года № 35418.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"Выдача направления пациентам на госпитализацию в стационар"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"Выдача выписки из медицинской карты стационарного больного"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"Выдача заключения о нуждаемости в санаторно-курортном лечении"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99</w:t>
            </w:r>
          </w:p>
        </w:tc>
      </w:tr>
    </w:tbl>
    <w:bookmarkStart w:name="z18" w:id="12"/>
    <w:p>
      <w:pPr>
        <w:spacing w:after="0"/>
        <w:ind w:left="0"/>
        <w:jc w:val="left"/>
      </w:pPr>
      <w:r>
        <w:rPr>
          <w:rFonts w:ascii="Times New Roman"/>
          <w:b/>
          <w:i w:val="false"/>
          <w:color w:val="000000"/>
        </w:rPr>
        <w:t xml:space="preserve"> Правила оказания государственной услуги "Выдача направления пациентам на госпитализацию в стационар"</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направления пациентам на госпитализацию в стационар"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направления пациентам на госпитализацию в стационар" (далее – государственная услуга).</w:t>
      </w:r>
    </w:p>
    <w:bookmarkEnd w:id="14"/>
    <w:bookmarkStart w:name="z21" w:id="15"/>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5"/>
    <w:bookmarkStart w:name="z22" w:id="16"/>
    <w:p>
      <w:pPr>
        <w:spacing w:after="0"/>
        <w:ind w:left="0"/>
        <w:jc w:val="both"/>
      </w:pPr>
      <w:r>
        <w:rPr>
          <w:rFonts w:ascii="Times New Roman"/>
          <w:b w:val="false"/>
          <w:i w:val="false"/>
          <w:color w:val="000000"/>
          <w:sz w:val="28"/>
        </w:rPr>
        <w:t xml:space="preserve">
      1)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w:t>
      </w:r>
    </w:p>
    <w:bookmarkEnd w:id="16"/>
    <w:bookmarkStart w:name="z23" w:id="17"/>
    <w:p>
      <w:pPr>
        <w:spacing w:after="0"/>
        <w:ind w:left="0"/>
        <w:jc w:val="both"/>
      </w:pPr>
      <w:r>
        <w:rPr>
          <w:rFonts w:ascii="Times New Roman"/>
          <w:b w:val="false"/>
          <w:i w:val="false"/>
          <w:color w:val="000000"/>
          <w:sz w:val="28"/>
        </w:rPr>
        <w:t>
      2)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24" w:id="18"/>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25" w:id="19"/>
    <w:p>
      <w:pPr>
        <w:spacing w:after="0"/>
        <w:ind w:left="0"/>
        <w:jc w:val="both"/>
      </w:pPr>
      <w:r>
        <w:rPr>
          <w:rFonts w:ascii="Times New Roman"/>
          <w:b w:val="false"/>
          <w:i w:val="false"/>
          <w:color w:val="000000"/>
          <w:sz w:val="28"/>
        </w:rPr>
        <w:t>
      4)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6" w:id="20"/>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7" w:id="21"/>
    <w:p>
      <w:pPr>
        <w:spacing w:after="0"/>
        <w:ind w:left="0"/>
        <w:jc w:val="left"/>
      </w:pPr>
      <w:r>
        <w:rPr>
          <w:rFonts w:ascii="Times New Roman"/>
          <w:b/>
          <w:i w:val="false"/>
          <w:color w:val="000000"/>
        </w:rPr>
        <w:t xml:space="preserve"> Глава 2. Порядок оказания государственной услуги "Выдача направления пациентам на госпитализацию в стационар"</w:t>
      </w:r>
    </w:p>
    <w:bookmarkEnd w:id="21"/>
    <w:bookmarkStart w:name="z28" w:id="22"/>
    <w:p>
      <w:pPr>
        <w:spacing w:after="0"/>
        <w:ind w:left="0"/>
        <w:jc w:val="both"/>
      </w:pPr>
      <w:r>
        <w:rPr>
          <w:rFonts w:ascii="Times New Roman"/>
          <w:b w:val="false"/>
          <w:i w:val="false"/>
          <w:color w:val="000000"/>
          <w:sz w:val="28"/>
        </w:rPr>
        <w:t xml:space="preserve">
      3. Перечень основных требований к оказанию государственной услуги, включающий способы предоставления, срок, форму оказания государственной услуги и результат оказания государственной услуги (далее – Перечень), предусмотрен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4. Для получения государственной услуги услугополучатель обращается к услугодателю - в организацию здравоохранения, оказывающую первичную медико-санитарную помощь (далее – организация ПМСП) по месту прикрепления непосредственно и (или) посредством "электронного правительства" (далее – Портал).</w:t>
      </w:r>
    </w:p>
    <w:bookmarkEnd w:id="23"/>
    <w:bookmarkStart w:name="z30" w:id="24"/>
    <w:p>
      <w:pPr>
        <w:spacing w:after="0"/>
        <w:ind w:left="0"/>
        <w:jc w:val="both"/>
      </w:pPr>
      <w:r>
        <w:rPr>
          <w:rFonts w:ascii="Times New Roman"/>
          <w:b w:val="false"/>
          <w:i w:val="false"/>
          <w:color w:val="000000"/>
          <w:sz w:val="28"/>
        </w:rPr>
        <w:t xml:space="preserve">
      5.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 </w:t>
      </w:r>
    </w:p>
    <w:bookmarkEnd w:id="24"/>
    <w:bookmarkStart w:name="z31" w:id="25"/>
    <w:p>
      <w:pPr>
        <w:spacing w:after="0"/>
        <w:ind w:left="0"/>
        <w:jc w:val="both"/>
      </w:pPr>
      <w:r>
        <w:rPr>
          <w:rFonts w:ascii="Times New Roman"/>
          <w:b w:val="false"/>
          <w:i w:val="false"/>
          <w:color w:val="000000"/>
          <w:sz w:val="28"/>
        </w:rPr>
        <w:t>
      При подаче услугополучателем документов, предусмотренных пунктом 8 Перечня в "Личный кабинет" направляется уведомление о назначении даты выдачи результата оказания государственной услуги в форме электронного документа,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w:t>
      </w:r>
    </w:p>
    <w:bookmarkEnd w:id="25"/>
    <w:bookmarkStart w:name="z32" w:id="26"/>
    <w:p>
      <w:pPr>
        <w:spacing w:after="0"/>
        <w:ind w:left="0"/>
        <w:jc w:val="both"/>
      </w:pPr>
      <w:r>
        <w:rPr>
          <w:rFonts w:ascii="Times New Roman"/>
          <w:b w:val="false"/>
          <w:i w:val="false"/>
          <w:color w:val="000000"/>
          <w:sz w:val="28"/>
        </w:rPr>
        <w:t>
      6. Сведения о документе, удостоверяющем личность услугополучателя,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6"/>
    <w:bookmarkStart w:name="z33" w:id="27"/>
    <w:p>
      <w:pPr>
        <w:spacing w:after="0"/>
        <w:ind w:left="0"/>
        <w:jc w:val="both"/>
      </w:pPr>
      <w:r>
        <w:rPr>
          <w:rFonts w:ascii="Times New Roman"/>
          <w:b w:val="false"/>
          <w:i w:val="false"/>
          <w:color w:val="000000"/>
          <w:sz w:val="28"/>
        </w:rPr>
        <w:t>
      7. При обращении услугополучателя после окончания рабочего времени, в выходные и праздничные дни согласно трудовому законодательству, прием заявлений осуществляется следующим рабочим днем.</w:t>
      </w:r>
    </w:p>
    <w:bookmarkEnd w:id="27"/>
    <w:bookmarkStart w:name="z34" w:id="28"/>
    <w:p>
      <w:pPr>
        <w:spacing w:after="0"/>
        <w:ind w:left="0"/>
        <w:jc w:val="both"/>
      </w:pPr>
      <w:r>
        <w:rPr>
          <w:rFonts w:ascii="Times New Roman"/>
          <w:b w:val="false"/>
          <w:i w:val="false"/>
          <w:color w:val="000000"/>
          <w:sz w:val="28"/>
        </w:rPr>
        <w:t xml:space="preserve">
      8. Результатом оказания государственной услуги является направление на госпитализацию в стационар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мотивированный отказ в оказании государственной услуги.</w:t>
      </w:r>
    </w:p>
    <w:bookmarkEnd w:id="28"/>
    <w:bookmarkStart w:name="z35" w:id="29"/>
    <w:p>
      <w:pPr>
        <w:spacing w:after="0"/>
        <w:ind w:left="0"/>
        <w:jc w:val="both"/>
      </w:pPr>
      <w:r>
        <w:rPr>
          <w:rFonts w:ascii="Times New Roman"/>
          <w:b w:val="false"/>
          <w:i w:val="false"/>
          <w:color w:val="000000"/>
          <w:sz w:val="28"/>
        </w:rPr>
        <w:t xml:space="preserve">
      9. В случаях представления услугополучателем неполного пакета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документов с истекшим сроком действия услугодатель отказывает в приеме заявления.</w:t>
      </w:r>
    </w:p>
    <w:bookmarkEnd w:id="29"/>
    <w:bookmarkStart w:name="z36" w:id="30"/>
    <w:p>
      <w:pPr>
        <w:spacing w:after="0"/>
        <w:ind w:left="0"/>
        <w:jc w:val="both"/>
      </w:pPr>
      <w:r>
        <w:rPr>
          <w:rFonts w:ascii="Times New Roman"/>
          <w:b w:val="false"/>
          <w:i w:val="false"/>
          <w:color w:val="000000"/>
          <w:sz w:val="28"/>
        </w:rPr>
        <w:t>
      10. Государственная услуга оказывается в течение 1 (одного) рабочего дня.</w:t>
      </w:r>
    </w:p>
    <w:bookmarkEnd w:id="30"/>
    <w:bookmarkStart w:name="z37" w:id="31"/>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31"/>
    <w:bookmarkStart w:name="z38" w:id="32"/>
    <w:p>
      <w:pPr>
        <w:spacing w:after="0"/>
        <w:ind w:left="0"/>
        <w:jc w:val="both"/>
      </w:pPr>
      <w:r>
        <w:rPr>
          <w:rFonts w:ascii="Times New Roman"/>
          <w:b w:val="false"/>
          <w:i w:val="false"/>
          <w:color w:val="000000"/>
          <w:sz w:val="28"/>
        </w:rPr>
        <w:t>
      12. Уполномоченный орган в области здравоохранения, в течение трех рабочих дней с даты утверждения или изменения в настоящие Правила, актуализирует их и направляет в организации здравоохранения, оказывающую ПМСП, оператору информационно-коммуникационной инфраструктуры "Электронного правительства" и Единый контакт-центр.</w:t>
      </w:r>
    </w:p>
    <w:bookmarkEnd w:id="32"/>
    <w:bookmarkStart w:name="z39" w:id="33"/>
    <w:p>
      <w:pPr>
        <w:spacing w:after="0"/>
        <w:ind w:left="0"/>
        <w:jc w:val="left"/>
      </w:pPr>
      <w:r>
        <w:rPr>
          <w:rFonts w:ascii="Times New Roman"/>
          <w:b/>
          <w:i w:val="false"/>
          <w:color w:val="000000"/>
        </w:rPr>
        <w:t xml:space="preserve"> Глава 3. Порядок взаимодействия структурных подразделений (сотрудников) услугодателя при оказании государственной услуги "Выдача направления пациентам на госпитализацию в стационар"</w:t>
      </w:r>
    </w:p>
    <w:bookmarkEnd w:id="33"/>
    <w:bookmarkStart w:name="z40" w:id="34"/>
    <w:p>
      <w:pPr>
        <w:spacing w:after="0"/>
        <w:ind w:left="0"/>
        <w:jc w:val="both"/>
      </w:pPr>
      <w:r>
        <w:rPr>
          <w:rFonts w:ascii="Times New Roman"/>
          <w:b w:val="false"/>
          <w:i w:val="false"/>
          <w:color w:val="000000"/>
          <w:sz w:val="28"/>
        </w:rPr>
        <w:t>
      13. При непосредственном обращении в организацию ПМСП для получения государственной услуги услугополучатель идет на прием к участковому врачу по предварительной записи с результатами клинико-диагностических (лабораторных, инструментальных и функциональных, консультаций профильных специалистов) исследований (далее – исследования) по соответствующему диагнозу.</w:t>
      </w:r>
    </w:p>
    <w:bookmarkEnd w:id="34"/>
    <w:bookmarkStart w:name="z41" w:id="35"/>
    <w:p>
      <w:pPr>
        <w:spacing w:after="0"/>
        <w:ind w:left="0"/>
        <w:jc w:val="both"/>
      </w:pPr>
      <w:r>
        <w:rPr>
          <w:rFonts w:ascii="Times New Roman"/>
          <w:b w:val="false"/>
          <w:i w:val="false"/>
          <w:color w:val="000000"/>
          <w:sz w:val="28"/>
        </w:rPr>
        <w:t>
      Участковый врач на основании осмотра, результатов исследований оформляет запись в медицинской карте о наличии показаний и (или) противопоказаний для направления в стационар. При наличии противопоказаний участковый врач оформляет отказ в медицинской карте с указанием оснований отказа.</w:t>
      </w:r>
    </w:p>
    <w:bookmarkEnd w:id="35"/>
    <w:bookmarkStart w:name="z42" w:id="36"/>
    <w:p>
      <w:pPr>
        <w:spacing w:after="0"/>
        <w:ind w:left="0"/>
        <w:jc w:val="both"/>
      </w:pPr>
      <w:r>
        <w:rPr>
          <w:rFonts w:ascii="Times New Roman"/>
          <w:b w:val="false"/>
          <w:i w:val="false"/>
          <w:color w:val="000000"/>
          <w:sz w:val="28"/>
        </w:rPr>
        <w:t>
      14. Для оказания государственной услуги через портал руководителем организации ПМСП назначается лицо, ответственное за оказание государственной услуги (далее – ответственный специалист), имеющее доступ к медицинским информационным системам и персональным медицинским данным.</w:t>
      </w:r>
    </w:p>
    <w:bookmarkEnd w:id="36"/>
    <w:bookmarkStart w:name="z43" w:id="37"/>
    <w:p>
      <w:pPr>
        <w:spacing w:after="0"/>
        <w:ind w:left="0"/>
        <w:jc w:val="both"/>
      </w:pPr>
      <w:r>
        <w:rPr>
          <w:rFonts w:ascii="Times New Roman"/>
          <w:b w:val="false"/>
          <w:i w:val="false"/>
          <w:color w:val="000000"/>
          <w:sz w:val="28"/>
        </w:rPr>
        <w:t>
      15. Ответственный специалист проверяет пакет документов на полноту и соответствие электронных копий записей врача о направлении на госпитализацию в стационар, результатов клинико-диагностических исследований на соответствие данным медицинских информационных систем.</w:t>
      </w:r>
    </w:p>
    <w:bookmarkEnd w:id="37"/>
    <w:bookmarkStart w:name="z44" w:id="38"/>
    <w:p>
      <w:pPr>
        <w:spacing w:after="0"/>
        <w:ind w:left="0"/>
        <w:jc w:val="both"/>
      </w:pPr>
      <w:r>
        <w:rPr>
          <w:rFonts w:ascii="Times New Roman"/>
          <w:b w:val="false"/>
          <w:i w:val="false"/>
          <w:color w:val="000000"/>
          <w:sz w:val="28"/>
        </w:rPr>
        <w:t xml:space="preserve">
      16. При наличии полного пакета документов и соответствии электронных копий заключения врача о направлении на госпитализацию в стационар, результатов клинико-диагностических исследований данным медицинских информационных систем ответственный специалист формирует направление в стационар в форме электронного документа,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подписывает ЭЦП и направляет в личный кабинет услугополучателя.</w:t>
      </w:r>
    </w:p>
    <w:bookmarkEnd w:id="38"/>
    <w:bookmarkStart w:name="z45" w:id="39"/>
    <w:p>
      <w:pPr>
        <w:spacing w:after="0"/>
        <w:ind w:left="0"/>
        <w:jc w:val="both"/>
      </w:pPr>
      <w:r>
        <w:rPr>
          <w:rFonts w:ascii="Times New Roman"/>
          <w:b w:val="false"/>
          <w:i w:val="false"/>
          <w:color w:val="000000"/>
          <w:sz w:val="28"/>
        </w:rPr>
        <w:t xml:space="preserve">
      При отказе в оказании государственной услуги по основаниям,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ответственный специалист оформляет мотивированный отказ, подписывает посредством ЭЦП и направляет в личный кабинет услугополучателя.</w:t>
      </w:r>
    </w:p>
    <w:bookmarkEnd w:id="39"/>
    <w:bookmarkStart w:name="z46" w:id="40"/>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государственной услуги</w:t>
      </w:r>
    </w:p>
    <w:bookmarkEnd w:id="40"/>
    <w:bookmarkStart w:name="z47" w:id="41"/>
    <w:p>
      <w:pPr>
        <w:spacing w:after="0"/>
        <w:ind w:left="0"/>
        <w:jc w:val="both"/>
      </w:pPr>
      <w:r>
        <w:rPr>
          <w:rFonts w:ascii="Times New Roman"/>
          <w:b w:val="false"/>
          <w:i w:val="false"/>
          <w:color w:val="000000"/>
          <w:sz w:val="28"/>
        </w:rPr>
        <w:t>
      17. Жалоба на решения, действия (бездействие) услугодателя и (или) их работников по вопросам оказания государственной услуги подается на имя руководителя услугодателя.</w:t>
      </w:r>
    </w:p>
    <w:bookmarkEnd w:id="41"/>
    <w:bookmarkStart w:name="z48" w:id="4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регистрации.</w:t>
      </w:r>
    </w:p>
    <w:bookmarkEnd w:id="42"/>
    <w:bookmarkStart w:name="z49" w:id="4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регистрации.</w:t>
      </w:r>
    </w:p>
    <w:bookmarkEnd w:id="43"/>
    <w:bookmarkStart w:name="z50" w:id="4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44"/>
    <w:bookmarkStart w:name="z51" w:id="45"/>
    <w:p>
      <w:pPr>
        <w:spacing w:after="0"/>
        <w:ind w:left="0"/>
        <w:jc w:val="both"/>
      </w:pPr>
      <w:r>
        <w:rPr>
          <w:rFonts w:ascii="Times New Roman"/>
          <w:b w:val="false"/>
          <w:i w:val="false"/>
          <w:color w:val="000000"/>
          <w:sz w:val="28"/>
        </w:rPr>
        <w:t>
      18. Рассмотрение жалобы в досудебном порядке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45"/>
    <w:bookmarkStart w:name="z52" w:id="4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46"/>
    <w:bookmarkStart w:name="z53" w:id="47"/>
    <w:p>
      <w:pPr>
        <w:spacing w:after="0"/>
        <w:ind w:left="0"/>
        <w:jc w:val="both"/>
      </w:pPr>
      <w:r>
        <w:rPr>
          <w:rFonts w:ascii="Times New Roman"/>
          <w:b w:val="false"/>
          <w:i w:val="false"/>
          <w:color w:val="000000"/>
          <w:sz w:val="28"/>
        </w:rPr>
        <w:t>
      Услугодатель не позднее трех рабочих дней со дня поступления жалобы направляет ее и административное дело в орган, рассматривающий жалобу.</w:t>
      </w:r>
    </w:p>
    <w:bookmarkEnd w:id="47"/>
    <w:bookmarkStart w:name="z54" w:id="48"/>
    <w:p>
      <w:pPr>
        <w:spacing w:after="0"/>
        <w:ind w:left="0"/>
        <w:jc w:val="both"/>
      </w:pPr>
      <w:r>
        <w:rPr>
          <w:rFonts w:ascii="Times New Roman"/>
          <w:b w:val="false"/>
          <w:i w:val="false"/>
          <w:color w:val="000000"/>
          <w:sz w:val="28"/>
        </w:rPr>
        <w:t xml:space="preserve">
      Услугодатель вправе не направлять жалобу в орган, рассматривающий жалобу, при принятии решения и (или) иного административного действия, полностью удовлетворяющего требованиям, указанным в жалобе. </w:t>
      </w:r>
    </w:p>
    <w:bookmarkEnd w:id="48"/>
    <w:bookmarkStart w:name="z55" w:id="49"/>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направления пациентам</w:t>
            </w:r>
            <w:r>
              <w:br/>
            </w:r>
            <w:r>
              <w:rPr>
                <w:rFonts w:ascii="Times New Roman"/>
                <w:b w:val="false"/>
                <w:i w:val="false"/>
                <w:color w:val="000000"/>
                <w:sz w:val="20"/>
              </w:rPr>
              <w:t>на госпитализацию в стационар"</w:t>
            </w:r>
          </w:p>
        </w:tc>
      </w:tr>
    </w:tbl>
    <w:bookmarkStart w:name="z57" w:id="5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направления пациентам на госпитализацию в стационар"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первичную медико-санитарную помощь (далее – организации ПМСП)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 организациями ПМСП, посредством веб-портала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организацию ПМСП:</w:t>
            </w:r>
          </w:p>
          <w:p>
            <w:pPr>
              <w:spacing w:after="20"/>
              <w:ind w:left="20"/>
              <w:jc w:val="both"/>
            </w:pPr>
            <w:r>
              <w:rPr>
                <w:rFonts w:ascii="Times New Roman"/>
                <w:b w:val="false"/>
                <w:i w:val="false"/>
                <w:color w:val="000000"/>
                <w:sz w:val="20"/>
              </w:rPr>
              <w:t>1) с момента сдачи пациентом документов организации ПМСП – в течение 1 (одного) рабочего дня;</w:t>
            </w:r>
          </w:p>
          <w:p>
            <w:pPr>
              <w:spacing w:after="20"/>
              <w:ind w:left="20"/>
              <w:jc w:val="both"/>
            </w:pPr>
            <w:r>
              <w:rPr>
                <w:rFonts w:ascii="Times New Roman"/>
                <w:b w:val="false"/>
                <w:i w:val="false"/>
                <w:color w:val="000000"/>
                <w:sz w:val="20"/>
              </w:rPr>
              <w:t>2) максимально допустимое время ожидания для сдачи документов – 30 (тридцать) минут; При обращении через портал государственная услуга оказывается в день обращения с момента сдачи пациентом документов –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на госпитализацию в стационар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"Выдача направления пациентам на госпитализацию в стационар"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p>
            <w:pPr>
              <w:spacing w:after="20"/>
              <w:ind w:left="20"/>
              <w:jc w:val="both"/>
            </w:pPr>
            <w:r>
              <w:rPr>
                <w:rFonts w:ascii="Times New Roman"/>
                <w:b w:val="false"/>
                <w:i w:val="false"/>
                <w:color w:val="000000"/>
                <w:sz w:val="20"/>
              </w:rPr>
              <w:t>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Результаты клинико-диагностических исследований согласно направляемому диагнозу.</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Сведения о документе, удостоверяющем личность услугополучателя,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Электронные копии записей участкового врача, профильных специалистов и результатов клинико-диагностических исследований извлекаются из медицинских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направления пациентам</w:t>
            </w:r>
            <w:r>
              <w:br/>
            </w:r>
            <w:r>
              <w:rPr>
                <w:rFonts w:ascii="Times New Roman"/>
                <w:b w:val="false"/>
                <w:i w:val="false"/>
                <w:color w:val="000000"/>
                <w:sz w:val="20"/>
              </w:rPr>
              <w:t>на госпитализацию в стационар"</w:t>
            </w:r>
          </w:p>
        </w:tc>
      </w:tr>
    </w:tbl>
    <w:bookmarkStart w:name="z59" w:id="51"/>
    <w:p>
      <w:pPr>
        <w:spacing w:after="0"/>
        <w:ind w:left="0"/>
        <w:jc w:val="left"/>
      </w:pPr>
      <w:r>
        <w:rPr>
          <w:rFonts w:ascii="Times New Roman"/>
          <w:b/>
          <w:i w:val="false"/>
          <w:color w:val="000000"/>
        </w:rPr>
        <w:t xml:space="preserve"> Направление на госпитализацию в стационар</w:t>
      </w:r>
    </w:p>
    <w:bookmarkEnd w:id="51"/>
    <w:p>
      <w:pPr>
        <w:spacing w:after="0"/>
        <w:ind w:left="0"/>
        <w:jc w:val="both"/>
      </w:pPr>
      <w:bookmarkStart w:name="z60" w:id="52"/>
      <w:r>
        <w:rPr>
          <w:rFonts w:ascii="Times New Roman"/>
          <w:b w:val="false"/>
          <w:i w:val="false"/>
          <w:color w:val="000000"/>
          <w:sz w:val="28"/>
        </w:rPr>
        <w:t>
      Наименование направляющей организации ПМСП ______________________</w:t>
      </w:r>
    </w:p>
    <w:bookmarkEnd w:id="5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Направляется в ____________________________________________________</w:t>
      </w:r>
    </w:p>
    <w:p>
      <w:pPr>
        <w:spacing w:after="0"/>
        <w:ind w:left="0"/>
        <w:jc w:val="both"/>
      </w:pPr>
      <w:r>
        <w:rPr>
          <w:rFonts w:ascii="Times New Roman"/>
          <w:b w:val="false"/>
          <w:i w:val="false"/>
          <w:color w:val="000000"/>
          <w:sz w:val="28"/>
        </w:rPr>
        <w:t>наименование медицинской организации, отделение Гражданин (ка)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медицинской карты амбулаторного пациента</w:t>
      </w:r>
    </w:p>
    <w:p>
      <w:pPr>
        <w:spacing w:after="0"/>
        <w:ind w:left="0"/>
        <w:jc w:val="both"/>
      </w:pPr>
      <w:r>
        <w:rPr>
          <w:rFonts w:ascii="Times New Roman"/>
          <w:b w:val="false"/>
          <w:i w:val="false"/>
          <w:color w:val="000000"/>
          <w:sz w:val="28"/>
        </w:rPr>
        <w:t>Домашний адрес ___________________________________________________</w:t>
      </w:r>
    </w:p>
    <w:p>
      <w:pPr>
        <w:spacing w:after="0"/>
        <w:ind w:left="0"/>
        <w:jc w:val="both"/>
      </w:pPr>
      <w:r>
        <w:rPr>
          <w:rFonts w:ascii="Times New Roman"/>
          <w:b w:val="false"/>
          <w:i w:val="false"/>
          <w:color w:val="000000"/>
          <w:sz w:val="28"/>
        </w:rPr>
        <w:t>Место работы и (или) учебы _________________________________________</w:t>
      </w:r>
    </w:p>
    <w:p>
      <w:pPr>
        <w:spacing w:after="0"/>
        <w:ind w:left="0"/>
        <w:jc w:val="both"/>
      </w:pPr>
      <w:r>
        <w:rPr>
          <w:rFonts w:ascii="Times New Roman"/>
          <w:b w:val="false"/>
          <w:i w:val="false"/>
          <w:color w:val="000000"/>
          <w:sz w:val="28"/>
        </w:rPr>
        <w:t>Диагноз/диагноз ___________________________________________________</w:t>
      </w:r>
    </w:p>
    <w:p>
      <w:pPr>
        <w:spacing w:after="0"/>
        <w:ind w:left="0"/>
        <w:jc w:val="both"/>
      </w:pPr>
      <w:r>
        <w:rPr>
          <w:rFonts w:ascii="Times New Roman"/>
          <w:b w:val="false"/>
          <w:i w:val="false"/>
          <w:color w:val="000000"/>
          <w:sz w:val="28"/>
        </w:rPr>
        <w:t>код по Международной классификации болезней</w:t>
      </w:r>
    </w:p>
    <w:p>
      <w:pPr>
        <w:spacing w:after="0"/>
        <w:ind w:left="0"/>
        <w:jc w:val="both"/>
      </w:pPr>
      <w:r>
        <w:rPr>
          <w:rFonts w:ascii="Times New Roman"/>
          <w:b w:val="false"/>
          <w:i w:val="false"/>
          <w:color w:val="000000"/>
          <w:sz w:val="28"/>
        </w:rPr>
        <w:t>Дата планируемой госпитализации, определенная организацией ПМСП ____</w:t>
      </w:r>
    </w:p>
    <w:p>
      <w:pPr>
        <w:spacing w:after="0"/>
        <w:ind w:left="0"/>
        <w:jc w:val="both"/>
      </w:pPr>
      <w:r>
        <w:rPr>
          <w:rFonts w:ascii="Times New Roman"/>
          <w:b w:val="false"/>
          <w:i w:val="false"/>
          <w:color w:val="000000"/>
          <w:sz w:val="28"/>
        </w:rPr>
        <w:t>Фамилия, имя, отчество (при его наличии), код врача ____________________</w:t>
      </w:r>
    </w:p>
    <w:p>
      <w:pPr>
        <w:spacing w:after="0"/>
        <w:ind w:left="0"/>
        <w:jc w:val="both"/>
      </w:pPr>
      <w:r>
        <w:rPr>
          <w:rFonts w:ascii="Times New Roman"/>
          <w:b w:val="false"/>
          <w:i w:val="false"/>
          <w:color w:val="000000"/>
          <w:sz w:val="28"/>
        </w:rPr>
        <w:t>Врач* 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ответственного лица услугодателя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Ответственное лицо услугодателя**___________________________ подпись</w:t>
      </w:r>
    </w:p>
    <w:p>
      <w:pPr>
        <w:spacing w:after="0"/>
        <w:ind w:left="0"/>
        <w:jc w:val="both"/>
      </w:pPr>
      <w:r>
        <w:rPr>
          <w:rFonts w:ascii="Times New Roman"/>
          <w:b w:val="false"/>
          <w:i w:val="false"/>
          <w:color w:val="000000"/>
          <w:sz w:val="28"/>
        </w:rPr>
        <w:t>* Врач подписывает при оказании государственной услуги при обращении</w:t>
      </w:r>
    </w:p>
    <w:p>
      <w:pPr>
        <w:spacing w:after="0"/>
        <w:ind w:left="0"/>
        <w:jc w:val="both"/>
      </w:pPr>
      <w:r>
        <w:rPr>
          <w:rFonts w:ascii="Times New Roman"/>
          <w:b w:val="false"/>
          <w:i w:val="false"/>
          <w:color w:val="000000"/>
          <w:sz w:val="28"/>
        </w:rPr>
        <w:t>услугополучателя непосредственно в организацию ПМСП.</w:t>
      </w:r>
    </w:p>
    <w:p>
      <w:pPr>
        <w:spacing w:after="0"/>
        <w:ind w:left="0"/>
        <w:jc w:val="both"/>
      </w:pPr>
      <w:r>
        <w:rPr>
          <w:rFonts w:ascii="Times New Roman"/>
          <w:b w:val="false"/>
          <w:i w:val="false"/>
          <w:color w:val="000000"/>
          <w:sz w:val="28"/>
        </w:rPr>
        <w:t>** Ответственное лицо услугодателя подписывает при обращении</w:t>
      </w:r>
    </w:p>
    <w:p>
      <w:pPr>
        <w:spacing w:after="0"/>
        <w:ind w:left="0"/>
        <w:jc w:val="both"/>
      </w:pPr>
      <w:r>
        <w:rPr>
          <w:rFonts w:ascii="Times New Roman"/>
          <w:b w:val="false"/>
          <w:i w:val="false"/>
          <w:color w:val="000000"/>
          <w:sz w:val="28"/>
        </w:rPr>
        <w:t>услугополучателя 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99</w:t>
            </w:r>
          </w:p>
        </w:tc>
      </w:tr>
    </w:tbl>
    <w:bookmarkStart w:name="z62" w:id="53"/>
    <w:p>
      <w:pPr>
        <w:spacing w:after="0"/>
        <w:ind w:left="0"/>
        <w:jc w:val="left"/>
      </w:pPr>
      <w:r>
        <w:rPr>
          <w:rFonts w:ascii="Times New Roman"/>
          <w:b/>
          <w:i w:val="false"/>
          <w:color w:val="000000"/>
        </w:rPr>
        <w:t xml:space="preserve"> Правила оказания государственной услуги "Выдача выписки из медицинской карты стационарного больного"</w:t>
      </w:r>
    </w:p>
    <w:bookmarkEnd w:id="53"/>
    <w:bookmarkStart w:name="z63" w:id="54"/>
    <w:p>
      <w:pPr>
        <w:spacing w:after="0"/>
        <w:ind w:left="0"/>
        <w:jc w:val="left"/>
      </w:pPr>
      <w:r>
        <w:rPr>
          <w:rFonts w:ascii="Times New Roman"/>
          <w:b/>
          <w:i w:val="false"/>
          <w:color w:val="000000"/>
        </w:rPr>
        <w:t xml:space="preserve"> Глава 1. Общие положения</w:t>
      </w:r>
    </w:p>
    <w:bookmarkEnd w:id="54"/>
    <w:bookmarkStart w:name="z64" w:id="55"/>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выписки из медицинской карты стационарного больного" (далее – государственная услуга).</w:t>
      </w:r>
    </w:p>
    <w:bookmarkEnd w:id="55"/>
    <w:bookmarkStart w:name="z65" w:id="5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56"/>
    <w:bookmarkStart w:name="z66" w:id="57"/>
    <w:p>
      <w:pPr>
        <w:spacing w:after="0"/>
        <w:ind w:left="0"/>
        <w:jc w:val="both"/>
      </w:pPr>
      <w:r>
        <w:rPr>
          <w:rFonts w:ascii="Times New Roman"/>
          <w:b w:val="false"/>
          <w:i w:val="false"/>
          <w:color w:val="000000"/>
          <w:sz w:val="28"/>
        </w:rPr>
        <w:t>
      1)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57"/>
    <w:bookmarkStart w:name="z67" w:id="58"/>
    <w:p>
      <w:pPr>
        <w:spacing w:after="0"/>
        <w:ind w:left="0"/>
        <w:jc w:val="both"/>
      </w:pPr>
      <w:r>
        <w:rPr>
          <w:rFonts w:ascii="Times New Roman"/>
          <w:b w:val="false"/>
          <w:i w:val="false"/>
          <w:color w:val="000000"/>
          <w:sz w:val="28"/>
        </w:rPr>
        <w:t>
      2)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58"/>
    <w:bookmarkStart w:name="z68" w:id="59"/>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59"/>
    <w:bookmarkStart w:name="z69" w:id="60"/>
    <w:p>
      <w:pPr>
        <w:spacing w:after="0"/>
        <w:ind w:left="0"/>
        <w:jc w:val="both"/>
      </w:pPr>
      <w:r>
        <w:rPr>
          <w:rFonts w:ascii="Times New Roman"/>
          <w:b w:val="false"/>
          <w:i w:val="false"/>
          <w:color w:val="000000"/>
          <w:sz w:val="28"/>
        </w:rPr>
        <w:t>
      4)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60"/>
    <w:bookmarkStart w:name="z70" w:id="61"/>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1"/>
    <w:bookmarkStart w:name="z71" w:id="62"/>
    <w:p>
      <w:pPr>
        <w:spacing w:after="0"/>
        <w:ind w:left="0"/>
        <w:jc w:val="left"/>
      </w:pPr>
      <w:r>
        <w:rPr>
          <w:rFonts w:ascii="Times New Roman"/>
          <w:b/>
          <w:i w:val="false"/>
          <w:color w:val="000000"/>
        </w:rPr>
        <w:t xml:space="preserve"> Глава 2. Порядок оказания государственной услуги "Выдача выписки из медицинской карты стационарного больного"</w:t>
      </w:r>
    </w:p>
    <w:bookmarkEnd w:id="62"/>
    <w:bookmarkStart w:name="z72" w:id="63"/>
    <w:p>
      <w:pPr>
        <w:spacing w:after="0"/>
        <w:ind w:left="0"/>
        <w:jc w:val="both"/>
      </w:pPr>
      <w:r>
        <w:rPr>
          <w:rFonts w:ascii="Times New Roman"/>
          <w:b w:val="false"/>
          <w:i w:val="false"/>
          <w:color w:val="000000"/>
          <w:sz w:val="28"/>
        </w:rPr>
        <w:t xml:space="preserve">
      3. Перечень основных требований к оказанию государственной услуги, включающий способы предоставления, срок, форму оказания государственной услуги и результат оказания государственной услуги (далее – Перечень), предусмотрен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63"/>
    <w:bookmarkStart w:name="z73" w:id="64"/>
    <w:p>
      <w:pPr>
        <w:spacing w:after="0"/>
        <w:ind w:left="0"/>
        <w:jc w:val="both"/>
      </w:pPr>
      <w:r>
        <w:rPr>
          <w:rFonts w:ascii="Times New Roman"/>
          <w:b w:val="false"/>
          <w:i w:val="false"/>
          <w:color w:val="000000"/>
          <w:sz w:val="28"/>
        </w:rPr>
        <w:t xml:space="preserve">
      4. Услугодателем является организация здравоохранения, оказывающая медицинскую помощь в стационарных условиях (далее – стационар). </w:t>
      </w:r>
    </w:p>
    <w:bookmarkEnd w:id="64"/>
    <w:bookmarkStart w:name="z74" w:id="65"/>
    <w:p>
      <w:pPr>
        <w:spacing w:after="0"/>
        <w:ind w:left="0"/>
        <w:jc w:val="both"/>
      </w:pPr>
      <w:r>
        <w:rPr>
          <w:rFonts w:ascii="Times New Roman"/>
          <w:b w:val="false"/>
          <w:i w:val="false"/>
          <w:color w:val="000000"/>
          <w:sz w:val="28"/>
        </w:rPr>
        <w:t xml:space="preserve">
      Выписка из медицинской карты стационарного больного (далее – выписка) на бумажном носителе с результатами проведенного обследования, лечения и рекомендациями по дальнейшему наблюдению, подписанная лечащим врачом и заведующим отделением, выдается после завершения лечения в стационаре при выписке (в день выписки)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приложение 2).</w:t>
      </w:r>
    </w:p>
    <w:bookmarkEnd w:id="65"/>
    <w:bookmarkStart w:name="z75" w:id="66"/>
    <w:p>
      <w:pPr>
        <w:spacing w:after="0"/>
        <w:ind w:left="0"/>
        <w:jc w:val="both"/>
      </w:pPr>
      <w:r>
        <w:rPr>
          <w:rFonts w:ascii="Times New Roman"/>
          <w:b w:val="false"/>
          <w:i w:val="false"/>
          <w:color w:val="000000"/>
          <w:sz w:val="28"/>
        </w:rPr>
        <w:t>
      Выписка заносится в медицинские информационные системы в день выписки, с указанием фактического времени выписки.</w:t>
      </w:r>
    </w:p>
    <w:bookmarkEnd w:id="66"/>
    <w:bookmarkStart w:name="z76" w:id="67"/>
    <w:p>
      <w:pPr>
        <w:spacing w:after="0"/>
        <w:ind w:left="0"/>
        <w:jc w:val="both"/>
      </w:pPr>
      <w:r>
        <w:rPr>
          <w:rFonts w:ascii="Times New Roman"/>
          <w:b w:val="false"/>
          <w:i w:val="false"/>
          <w:color w:val="000000"/>
          <w:sz w:val="28"/>
        </w:rPr>
        <w:t>
      5. Для получения государственной услуги после выписки из стационара, услугополучатель обращается к услугодателю непосредственно и (или) посредством "электронного правительства" (далее – Портал).</w:t>
      </w:r>
    </w:p>
    <w:bookmarkEnd w:id="67"/>
    <w:bookmarkStart w:name="z77" w:id="68"/>
    <w:p>
      <w:pPr>
        <w:spacing w:after="0"/>
        <w:ind w:left="0"/>
        <w:jc w:val="both"/>
      </w:pPr>
      <w:r>
        <w:rPr>
          <w:rFonts w:ascii="Times New Roman"/>
          <w:b w:val="false"/>
          <w:i w:val="false"/>
          <w:color w:val="000000"/>
          <w:sz w:val="28"/>
        </w:rPr>
        <w:t xml:space="preserve">
      6.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 </w:t>
      </w:r>
    </w:p>
    <w:bookmarkEnd w:id="68"/>
    <w:bookmarkStart w:name="z78" w:id="69"/>
    <w:p>
      <w:pPr>
        <w:spacing w:after="0"/>
        <w:ind w:left="0"/>
        <w:jc w:val="both"/>
      </w:pPr>
      <w:r>
        <w:rPr>
          <w:rFonts w:ascii="Times New Roman"/>
          <w:b w:val="false"/>
          <w:i w:val="false"/>
          <w:color w:val="000000"/>
          <w:sz w:val="28"/>
        </w:rPr>
        <w:t>
      При подаче услугополучателем документов, предусмотренных пунктом 8 Перечня в "Личный кабинет" направляется уведомление о назначении даты выдачи результата оказания государственной услуги в форме электронного документа,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w:t>
      </w:r>
    </w:p>
    <w:bookmarkEnd w:id="69"/>
    <w:bookmarkStart w:name="z79" w:id="70"/>
    <w:p>
      <w:pPr>
        <w:spacing w:after="0"/>
        <w:ind w:left="0"/>
        <w:jc w:val="both"/>
      </w:pPr>
      <w:r>
        <w:rPr>
          <w:rFonts w:ascii="Times New Roman"/>
          <w:b w:val="false"/>
          <w:i w:val="false"/>
          <w:color w:val="000000"/>
          <w:sz w:val="28"/>
        </w:rPr>
        <w:t>
      7. Сведения о документе, удостоверяющем личность услугополучателя,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70"/>
    <w:bookmarkStart w:name="z80" w:id="71"/>
    <w:p>
      <w:pPr>
        <w:spacing w:after="0"/>
        <w:ind w:left="0"/>
        <w:jc w:val="both"/>
      </w:pPr>
      <w:r>
        <w:rPr>
          <w:rFonts w:ascii="Times New Roman"/>
          <w:b w:val="false"/>
          <w:i w:val="false"/>
          <w:color w:val="000000"/>
          <w:sz w:val="28"/>
        </w:rPr>
        <w:t>
      8.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услугодателем осуществляется следующим рабочим днем.</w:t>
      </w:r>
    </w:p>
    <w:bookmarkEnd w:id="71"/>
    <w:bookmarkStart w:name="z81" w:id="72"/>
    <w:p>
      <w:pPr>
        <w:spacing w:after="0"/>
        <w:ind w:left="0"/>
        <w:jc w:val="both"/>
      </w:pPr>
      <w:r>
        <w:rPr>
          <w:rFonts w:ascii="Times New Roman"/>
          <w:b w:val="false"/>
          <w:i w:val="false"/>
          <w:color w:val="000000"/>
          <w:sz w:val="28"/>
        </w:rPr>
        <w:t xml:space="preserve">
      9. Результатом оказания государственной услуги является выписка из медицинской карты согласно </w:t>
      </w:r>
      <w:r>
        <w:rPr>
          <w:rFonts w:ascii="Times New Roman"/>
          <w:b w:val="false"/>
          <w:i w:val="false"/>
          <w:color w:val="000000"/>
          <w:sz w:val="28"/>
        </w:rPr>
        <w:t>приложению 2</w:t>
      </w:r>
      <w:r>
        <w:rPr>
          <w:rFonts w:ascii="Times New Roman"/>
          <w:b w:val="false"/>
          <w:i w:val="false"/>
          <w:color w:val="000000"/>
          <w:sz w:val="28"/>
        </w:rPr>
        <w:t xml:space="preserve"> или мотивированный отказ в оказании государственной услуги.</w:t>
      </w:r>
    </w:p>
    <w:bookmarkEnd w:id="72"/>
    <w:bookmarkStart w:name="z82" w:id="73"/>
    <w:p>
      <w:pPr>
        <w:spacing w:after="0"/>
        <w:ind w:left="0"/>
        <w:jc w:val="both"/>
      </w:pPr>
      <w:r>
        <w:rPr>
          <w:rFonts w:ascii="Times New Roman"/>
          <w:b w:val="false"/>
          <w:i w:val="false"/>
          <w:color w:val="000000"/>
          <w:sz w:val="28"/>
        </w:rPr>
        <w:t xml:space="preserve">
      10. В случаях представления услугополучателем неполного пакета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документов с истекшим сроком действия услугодатель отказывает в приеме заявления.</w:t>
      </w:r>
    </w:p>
    <w:bookmarkEnd w:id="73"/>
    <w:bookmarkStart w:name="z83" w:id="74"/>
    <w:p>
      <w:pPr>
        <w:spacing w:after="0"/>
        <w:ind w:left="0"/>
        <w:jc w:val="both"/>
      </w:pPr>
      <w:r>
        <w:rPr>
          <w:rFonts w:ascii="Times New Roman"/>
          <w:b w:val="false"/>
          <w:i w:val="false"/>
          <w:color w:val="000000"/>
          <w:sz w:val="28"/>
        </w:rPr>
        <w:t>
      11. Государственная услуга оказывается в день обращения.</w:t>
      </w:r>
    </w:p>
    <w:bookmarkEnd w:id="74"/>
    <w:bookmarkStart w:name="z84" w:id="75"/>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5"/>
    <w:bookmarkStart w:name="z85" w:id="76"/>
    <w:p>
      <w:pPr>
        <w:spacing w:after="0"/>
        <w:ind w:left="0"/>
        <w:jc w:val="both"/>
      </w:pPr>
      <w:r>
        <w:rPr>
          <w:rFonts w:ascii="Times New Roman"/>
          <w:b w:val="false"/>
          <w:i w:val="false"/>
          <w:color w:val="000000"/>
          <w:sz w:val="28"/>
        </w:rPr>
        <w:t>
      13. Уполномоченный орган в области здравоохранения (далее – Уполномоченный орган) в течение трех рабочих дней с даты утверждения или изменения в настоящие Правила, актуализирует их и направляет организации здравоохранения, оказывающие медицинскую помощь в стационарных условиях, оператору информационно-коммуникационной инфраструктуры "Электронного правительства" и Единый контакт-центр.</w:t>
      </w:r>
    </w:p>
    <w:bookmarkEnd w:id="76"/>
    <w:bookmarkStart w:name="z86" w:id="77"/>
    <w:p>
      <w:pPr>
        <w:spacing w:after="0"/>
        <w:ind w:left="0"/>
        <w:jc w:val="left"/>
      </w:pPr>
      <w:r>
        <w:rPr>
          <w:rFonts w:ascii="Times New Roman"/>
          <w:b/>
          <w:i w:val="false"/>
          <w:color w:val="000000"/>
        </w:rPr>
        <w:t xml:space="preserve"> Глава 3. Порядок взаимодействия структурных подразделений (сотрудников) услугодателя при оказании государственной услуги "Выдача выписки из медицинской карты стационарного больного"</w:t>
      </w:r>
    </w:p>
    <w:bookmarkEnd w:id="77"/>
    <w:bookmarkStart w:name="z87" w:id="78"/>
    <w:p>
      <w:pPr>
        <w:spacing w:after="0"/>
        <w:ind w:left="0"/>
        <w:jc w:val="both"/>
      </w:pPr>
      <w:r>
        <w:rPr>
          <w:rFonts w:ascii="Times New Roman"/>
          <w:b w:val="false"/>
          <w:i w:val="false"/>
          <w:color w:val="000000"/>
          <w:sz w:val="28"/>
        </w:rPr>
        <w:t xml:space="preserve">
      14. При непосредственном обращении для получения государственной услуги услугополучатель обращается к ответственному специалисту, который назначается руководителем стационара. </w:t>
      </w:r>
    </w:p>
    <w:bookmarkEnd w:id="78"/>
    <w:bookmarkStart w:name="z88" w:id="79"/>
    <w:p>
      <w:pPr>
        <w:spacing w:after="0"/>
        <w:ind w:left="0"/>
        <w:jc w:val="both"/>
      </w:pPr>
      <w:r>
        <w:rPr>
          <w:rFonts w:ascii="Times New Roman"/>
          <w:b w:val="false"/>
          <w:i w:val="false"/>
          <w:color w:val="000000"/>
          <w:sz w:val="28"/>
        </w:rPr>
        <w:t>
      Сотрудник отдела (кабинета) статистики уточняет данные о факте госпитализации услугополучателя в медицинских информационных системах и информационных системах Уполномоченного органа.</w:t>
      </w:r>
    </w:p>
    <w:bookmarkEnd w:id="79"/>
    <w:bookmarkStart w:name="z89" w:id="80"/>
    <w:p>
      <w:pPr>
        <w:spacing w:after="0"/>
        <w:ind w:left="0"/>
        <w:jc w:val="both"/>
      </w:pPr>
      <w:r>
        <w:rPr>
          <w:rFonts w:ascii="Times New Roman"/>
          <w:b w:val="false"/>
          <w:i w:val="false"/>
          <w:color w:val="000000"/>
          <w:sz w:val="28"/>
        </w:rPr>
        <w:t>
      При подтверждении факта госпитализации и наличии документов согласно пункту 8 перечня сотрудник отдела (кабинета) статистики извлекает выписку из медицинских информационных систем. Выписка, согласованная и подписанная лечащим врачом и заведующим отделением, выдается услугополучателю в день обращения.</w:t>
      </w:r>
    </w:p>
    <w:bookmarkEnd w:id="80"/>
    <w:bookmarkStart w:name="z90" w:id="81"/>
    <w:p>
      <w:pPr>
        <w:spacing w:after="0"/>
        <w:ind w:left="0"/>
        <w:jc w:val="both"/>
      </w:pPr>
      <w:r>
        <w:rPr>
          <w:rFonts w:ascii="Times New Roman"/>
          <w:b w:val="false"/>
          <w:i w:val="false"/>
          <w:color w:val="000000"/>
          <w:sz w:val="28"/>
        </w:rPr>
        <w:t>
      При отказе в оказании государственной услуги на основании пункта 9 настоящих правил оформляется письменный отказ с указанием оснований отказа.</w:t>
      </w:r>
    </w:p>
    <w:bookmarkEnd w:id="81"/>
    <w:bookmarkStart w:name="z91" w:id="82"/>
    <w:p>
      <w:pPr>
        <w:spacing w:after="0"/>
        <w:ind w:left="0"/>
        <w:jc w:val="both"/>
      </w:pPr>
      <w:r>
        <w:rPr>
          <w:rFonts w:ascii="Times New Roman"/>
          <w:b w:val="false"/>
          <w:i w:val="false"/>
          <w:color w:val="000000"/>
          <w:sz w:val="28"/>
        </w:rPr>
        <w:t>
      15. Для оказания государственной услуги через Портал руководителем стационара назначается лицо, ответственное за оказание государственной услуги (далее – ответственный специалист), имеющее доступ к медицинским информационным системам информационным системам Уполномоченного органа.</w:t>
      </w:r>
    </w:p>
    <w:bookmarkEnd w:id="82"/>
    <w:bookmarkStart w:name="z92" w:id="83"/>
    <w:p>
      <w:pPr>
        <w:spacing w:after="0"/>
        <w:ind w:left="0"/>
        <w:jc w:val="both"/>
      </w:pPr>
      <w:r>
        <w:rPr>
          <w:rFonts w:ascii="Times New Roman"/>
          <w:b w:val="false"/>
          <w:i w:val="false"/>
          <w:color w:val="000000"/>
          <w:sz w:val="28"/>
        </w:rPr>
        <w:t>
      16. Ответственный специалист проверяет:</w:t>
      </w:r>
    </w:p>
    <w:bookmarkEnd w:id="83"/>
    <w:bookmarkStart w:name="z93" w:id="84"/>
    <w:p>
      <w:pPr>
        <w:spacing w:after="0"/>
        <w:ind w:left="0"/>
        <w:jc w:val="both"/>
      </w:pPr>
      <w:r>
        <w:rPr>
          <w:rFonts w:ascii="Times New Roman"/>
          <w:b w:val="false"/>
          <w:i w:val="false"/>
          <w:color w:val="000000"/>
          <w:sz w:val="28"/>
        </w:rPr>
        <w:t>
      пакет документов на полноту в соответствии пункту 8 перечня;</w:t>
      </w:r>
    </w:p>
    <w:bookmarkEnd w:id="84"/>
    <w:bookmarkStart w:name="z94" w:id="85"/>
    <w:p>
      <w:pPr>
        <w:spacing w:after="0"/>
        <w:ind w:left="0"/>
        <w:jc w:val="both"/>
      </w:pPr>
      <w:r>
        <w:rPr>
          <w:rFonts w:ascii="Times New Roman"/>
          <w:b w:val="false"/>
          <w:i w:val="false"/>
          <w:color w:val="000000"/>
          <w:sz w:val="28"/>
        </w:rPr>
        <w:t>
      уточняет данные о факте госпитализации услугополучателя в медицинских информационных системах и информационных системах Уполномоченного органа.</w:t>
      </w:r>
    </w:p>
    <w:bookmarkEnd w:id="85"/>
    <w:bookmarkStart w:name="z95" w:id="86"/>
    <w:p>
      <w:pPr>
        <w:spacing w:after="0"/>
        <w:ind w:left="0"/>
        <w:jc w:val="both"/>
      </w:pPr>
      <w:r>
        <w:rPr>
          <w:rFonts w:ascii="Times New Roman"/>
          <w:b w:val="false"/>
          <w:i w:val="false"/>
          <w:color w:val="000000"/>
          <w:sz w:val="28"/>
        </w:rPr>
        <w:t>
      17. При наличии полного пакета документов и подтверждения факта госпитализации в медицинских информационных системах и информационных системах Уполномоченного органа ответственный специалист электронную копию выписку из медицинских информационных систем, подписанную ЭЦП, направляет в личный кабинет услугополучателя.</w:t>
      </w:r>
    </w:p>
    <w:bookmarkEnd w:id="86"/>
    <w:bookmarkStart w:name="z96" w:id="87"/>
    <w:p>
      <w:pPr>
        <w:spacing w:after="0"/>
        <w:ind w:left="0"/>
        <w:jc w:val="both"/>
      </w:pPr>
      <w:r>
        <w:rPr>
          <w:rFonts w:ascii="Times New Roman"/>
          <w:b w:val="false"/>
          <w:i w:val="false"/>
          <w:color w:val="000000"/>
          <w:sz w:val="28"/>
        </w:rPr>
        <w:t xml:space="preserve">
      При отказе в оказании государственной услуги по основаниям,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ответственный специалист оформляет мотивированный отказ, подписывает посредством ЭЦП и направляет в личный кабинет услугополучателя.</w:t>
      </w:r>
    </w:p>
    <w:bookmarkEnd w:id="87"/>
    <w:bookmarkStart w:name="z97" w:id="88"/>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государственной услуги</w:t>
      </w:r>
    </w:p>
    <w:bookmarkEnd w:id="88"/>
    <w:bookmarkStart w:name="z98" w:id="89"/>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государственной услуги подается на имя руководителя услугодателя.</w:t>
      </w:r>
    </w:p>
    <w:bookmarkEnd w:id="89"/>
    <w:bookmarkStart w:name="z99" w:id="9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регистрации.</w:t>
      </w:r>
    </w:p>
    <w:bookmarkEnd w:id="90"/>
    <w:bookmarkStart w:name="z100" w:id="9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регистрации.</w:t>
      </w:r>
    </w:p>
    <w:bookmarkEnd w:id="91"/>
    <w:bookmarkStart w:name="z101" w:id="9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92"/>
    <w:bookmarkStart w:name="z102" w:id="93"/>
    <w:p>
      <w:pPr>
        <w:spacing w:after="0"/>
        <w:ind w:left="0"/>
        <w:jc w:val="both"/>
      </w:pPr>
      <w:r>
        <w:rPr>
          <w:rFonts w:ascii="Times New Roman"/>
          <w:b w:val="false"/>
          <w:i w:val="false"/>
          <w:color w:val="000000"/>
          <w:sz w:val="28"/>
        </w:rPr>
        <w:t>
      19. Рассмотрение жалобы в досудебном порядке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93"/>
    <w:bookmarkStart w:name="z103" w:id="94"/>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94"/>
    <w:bookmarkStart w:name="z104" w:id="95"/>
    <w:p>
      <w:pPr>
        <w:spacing w:after="0"/>
        <w:ind w:left="0"/>
        <w:jc w:val="both"/>
      </w:pPr>
      <w:r>
        <w:rPr>
          <w:rFonts w:ascii="Times New Roman"/>
          <w:b w:val="false"/>
          <w:i w:val="false"/>
          <w:color w:val="000000"/>
          <w:sz w:val="28"/>
        </w:rPr>
        <w:t>
      Услугодатель не позднее трех рабочих дней со дня поступления жалобы направляет ее и административное дело в орган, рассматривающий жалобу.</w:t>
      </w:r>
    </w:p>
    <w:bookmarkEnd w:id="95"/>
    <w:bookmarkStart w:name="z105" w:id="96"/>
    <w:p>
      <w:pPr>
        <w:spacing w:after="0"/>
        <w:ind w:left="0"/>
        <w:jc w:val="both"/>
      </w:pPr>
      <w:r>
        <w:rPr>
          <w:rFonts w:ascii="Times New Roman"/>
          <w:b w:val="false"/>
          <w:i w:val="false"/>
          <w:color w:val="000000"/>
          <w:sz w:val="28"/>
        </w:rPr>
        <w:t xml:space="preserve">
      Услугодатель вправе не направлять жалобу в орган, рассматривающий жалобу, при принятии решения и (или) иного административного действия, полностью удовлетворяющего требованиям, указанным в жалобе. </w:t>
      </w:r>
    </w:p>
    <w:bookmarkEnd w:id="96"/>
    <w:bookmarkStart w:name="z106" w:id="97"/>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выписки</w:t>
            </w:r>
            <w:r>
              <w:br/>
            </w:r>
            <w:r>
              <w:rPr>
                <w:rFonts w:ascii="Times New Roman"/>
                <w:b w:val="false"/>
                <w:i w:val="false"/>
                <w:color w:val="000000"/>
                <w:sz w:val="20"/>
              </w:rPr>
              <w:t>из медицинской карты</w:t>
            </w:r>
            <w:r>
              <w:br/>
            </w:r>
            <w:r>
              <w:rPr>
                <w:rFonts w:ascii="Times New Roman"/>
                <w:b w:val="false"/>
                <w:i w:val="false"/>
                <w:color w:val="000000"/>
                <w:sz w:val="20"/>
              </w:rPr>
              <w:t>стационарного больного"</w:t>
            </w:r>
          </w:p>
        </w:tc>
      </w:tr>
    </w:tbl>
    <w:bookmarkStart w:name="z108" w:id="9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выписки из медицинской карты стационарного больного"</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медицинскую помощь в стационарных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 организациями здравоохранения, оказывающими медицинскую помощь в стационарных условиях (далее – стационар), посредством веб-портала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непосредственном обращении в стационар и через портал оказывается в течении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Выписка из медицинской карты стационарного больного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оказания государственной услуги "Выдача выписки из медицинской карты стационарного больного"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8.00 до 17.00 часов, без перерыва, кроме выходных и праздничных дней согласно трудовому законодательству.</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p>
            <w:pPr>
              <w:spacing w:after="20"/>
              <w:ind w:left="20"/>
              <w:jc w:val="both"/>
            </w:pPr>
            <w:r>
              <w:rPr>
                <w:rFonts w:ascii="Times New Roman"/>
                <w:b w:val="false"/>
                <w:i w:val="false"/>
                <w:color w:val="000000"/>
                <w:sz w:val="20"/>
              </w:rPr>
              <w:t>Запрос на получение государственной услуги принимается за 2 часа до окончания работы услугодателя (до 18.00 часов в рабочие дни).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При обращении через Портал сведения о документе, удостоверяющем личность услугополучателя,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медицинской карты стационарного больного заносится в медицинские информационные системы в день выписки, с указанием фактического времени выписки.</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выписки</w:t>
            </w:r>
            <w:r>
              <w:br/>
            </w:r>
            <w:r>
              <w:rPr>
                <w:rFonts w:ascii="Times New Roman"/>
                <w:b w:val="false"/>
                <w:i w:val="false"/>
                <w:color w:val="000000"/>
                <w:sz w:val="20"/>
              </w:rPr>
              <w:t>из медицинской карты</w:t>
            </w:r>
            <w:r>
              <w:br/>
            </w:r>
            <w:r>
              <w:rPr>
                <w:rFonts w:ascii="Times New Roman"/>
                <w:b w:val="false"/>
                <w:i w:val="false"/>
                <w:color w:val="000000"/>
                <w:sz w:val="20"/>
              </w:rPr>
              <w:t>стационарного больного"</w:t>
            </w:r>
          </w:p>
        </w:tc>
      </w:tr>
    </w:tbl>
    <w:bookmarkStart w:name="z110" w:id="99"/>
    <w:p>
      <w:pPr>
        <w:spacing w:after="0"/>
        <w:ind w:left="0"/>
        <w:jc w:val="left"/>
      </w:pPr>
      <w:r>
        <w:rPr>
          <w:rFonts w:ascii="Times New Roman"/>
          <w:b/>
          <w:i w:val="false"/>
          <w:color w:val="000000"/>
        </w:rPr>
        <w:t xml:space="preserve"> Выписка из медицинской карты стационарного больного</w:t>
      </w:r>
    </w:p>
    <w:bookmarkEnd w:id="99"/>
    <w:p>
      <w:pPr>
        <w:spacing w:after="0"/>
        <w:ind w:left="0"/>
        <w:jc w:val="both"/>
      </w:pPr>
      <w:bookmarkStart w:name="z111" w:id="100"/>
      <w:r>
        <w:rPr>
          <w:rFonts w:ascii="Times New Roman"/>
          <w:b w:val="false"/>
          <w:i w:val="false"/>
          <w:color w:val="000000"/>
          <w:sz w:val="28"/>
        </w:rPr>
        <w:t>
      Наименование организации здравоохранения, оказывающей медицинскую помощь</w:t>
      </w:r>
    </w:p>
    <w:bookmarkEnd w:id="100"/>
    <w:p>
      <w:pPr>
        <w:spacing w:after="0"/>
        <w:ind w:left="0"/>
        <w:jc w:val="both"/>
      </w:pPr>
      <w:r>
        <w:rPr>
          <w:rFonts w:ascii="Times New Roman"/>
          <w:b w:val="false"/>
          <w:i w:val="false"/>
          <w:color w:val="000000"/>
          <w:sz w:val="28"/>
        </w:rPr>
        <w:t>в стационарных условиях, отделения ______________________________________</w:t>
      </w:r>
    </w:p>
    <w:p>
      <w:pPr>
        <w:spacing w:after="0"/>
        <w:ind w:left="0"/>
        <w:jc w:val="both"/>
      </w:pPr>
      <w:r>
        <w:rPr>
          <w:rFonts w:ascii="Times New Roman"/>
          <w:b w:val="false"/>
          <w:i w:val="false"/>
          <w:color w:val="000000"/>
          <w:sz w:val="28"/>
        </w:rPr>
        <w:t>Гражданин (ка)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медицинской карты стационарного больного</w:t>
      </w:r>
    </w:p>
    <w:p>
      <w:pPr>
        <w:spacing w:after="0"/>
        <w:ind w:left="0"/>
        <w:jc w:val="both"/>
      </w:pPr>
      <w:r>
        <w:rPr>
          <w:rFonts w:ascii="Times New Roman"/>
          <w:b w:val="false"/>
          <w:i w:val="false"/>
          <w:color w:val="000000"/>
          <w:sz w:val="28"/>
        </w:rPr>
        <w:t>Домашний адрес _______________________________________________________</w:t>
      </w:r>
    </w:p>
    <w:p>
      <w:pPr>
        <w:spacing w:after="0"/>
        <w:ind w:left="0"/>
        <w:jc w:val="both"/>
      </w:pPr>
      <w:r>
        <w:rPr>
          <w:rFonts w:ascii="Times New Roman"/>
          <w:b w:val="false"/>
          <w:i w:val="false"/>
          <w:color w:val="000000"/>
          <w:sz w:val="28"/>
        </w:rPr>
        <w:t>Место работы и (или) учебы _____________________________________________</w:t>
      </w:r>
    </w:p>
    <w:p>
      <w:pPr>
        <w:spacing w:after="0"/>
        <w:ind w:left="0"/>
        <w:jc w:val="both"/>
      </w:pPr>
      <w:r>
        <w:rPr>
          <w:rFonts w:ascii="Times New Roman"/>
          <w:b w:val="false"/>
          <w:i w:val="false"/>
          <w:color w:val="000000"/>
          <w:sz w:val="28"/>
        </w:rPr>
        <w:t>Дата поступления в стационар ___________________________________________</w:t>
      </w:r>
    </w:p>
    <w:p>
      <w:pPr>
        <w:spacing w:after="0"/>
        <w:ind w:left="0"/>
        <w:jc w:val="both"/>
      </w:pPr>
      <w:r>
        <w:rPr>
          <w:rFonts w:ascii="Times New Roman"/>
          <w:b w:val="false"/>
          <w:i w:val="false"/>
          <w:color w:val="000000"/>
          <w:sz w:val="28"/>
        </w:rPr>
        <w:t>Диагноз клинический __________________________________________________</w:t>
      </w:r>
    </w:p>
    <w:p>
      <w:pPr>
        <w:spacing w:after="0"/>
        <w:ind w:left="0"/>
        <w:jc w:val="both"/>
      </w:pPr>
      <w:r>
        <w:rPr>
          <w:rFonts w:ascii="Times New Roman"/>
          <w:b w:val="false"/>
          <w:i w:val="false"/>
          <w:color w:val="000000"/>
          <w:sz w:val="28"/>
        </w:rPr>
        <w:t>Сведения о состоянии в динамике, проведенном обследовании, лечении,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Рекомендации ________________________________________________________</w:t>
      </w:r>
    </w:p>
    <w:p>
      <w:pPr>
        <w:spacing w:after="0"/>
        <w:ind w:left="0"/>
        <w:jc w:val="both"/>
      </w:pPr>
      <w:r>
        <w:rPr>
          <w:rFonts w:ascii="Times New Roman"/>
          <w:b w:val="false"/>
          <w:i w:val="false"/>
          <w:color w:val="000000"/>
          <w:sz w:val="28"/>
        </w:rPr>
        <w:t>Сведения о выдаче листка нетрудоспособности 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листка нетрудоспособности, дата открытия и закрытия</w:t>
      </w:r>
    </w:p>
    <w:p>
      <w:pPr>
        <w:spacing w:after="0"/>
        <w:ind w:left="0"/>
        <w:jc w:val="both"/>
      </w:pPr>
      <w:r>
        <w:rPr>
          <w:rFonts w:ascii="Times New Roman"/>
          <w:b w:val="false"/>
          <w:i w:val="false"/>
          <w:color w:val="000000"/>
          <w:sz w:val="28"/>
        </w:rPr>
        <w:t>Дата выписки из стационара ____________________________________________</w:t>
      </w:r>
    </w:p>
    <w:p>
      <w:pPr>
        <w:spacing w:after="0"/>
        <w:ind w:left="0"/>
        <w:jc w:val="both"/>
      </w:pPr>
      <w:r>
        <w:rPr>
          <w:rFonts w:ascii="Times New Roman"/>
          <w:b w:val="false"/>
          <w:i w:val="false"/>
          <w:color w:val="000000"/>
          <w:sz w:val="28"/>
        </w:rPr>
        <w:t>Исход пребывания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код врача _______________________</w:t>
      </w:r>
    </w:p>
    <w:p>
      <w:pPr>
        <w:spacing w:after="0"/>
        <w:ind w:left="0"/>
        <w:jc w:val="both"/>
      </w:pPr>
      <w:r>
        <w:rPr>
          <w:rFonts w:ascii="Times New Roman"/>
          <w:b w:val="false"/>
          <w:i w:val="false"/>
          <w:color w:val="000000"/>
          <w:sz w:val="28"/>
        </w:rPr>
        <w:t>Врач* _______________________________________________________ подпись</w:t>
      </w:r>
    </w:p>
    <w:p>
      <w:pPr>
        <w:spacing w:after="0"/>
        <w:ind w:left="0"/>
        <w:jc w:val="both"/>
      </w:pPr>
      <w:r>
        <w:rPr>
          <w:rFonts w:ascii="Times New Roman"/>
          <w:b w:val="false"/>
          <w:i w:val="false"/>
          <w:color w:val="000000"/>
          <w:sz w:val="28"/>
        </w:rPr>
        <w:t>Заведующий отделением* ______________________________________ подпись</w:t>
      </w:r>
    </w:p>
    <w:p>
      <w:pPr>
        <w:spacing w:after="0"/>
        <w:ind w:left="0"/>
        <w:jc w:val="both"/>
      </w:pPr>
      <w:r>
        <w:rPr>
          <w:rFonts w:ascii="Times New Roman"/>
          <w:b w:val="false"/>
          <w:i w:val="false"/>
          <w:color w:val="000000"/>
          <w:sz w:val="28"/>
        </w:rPr>
        <w:t>Ответственное лицо услугодателя**______________________________ подпись</w:t>
      </w:r>
    </w:p>
    <w:p>
      <w:pPr>
        <w:spacing w:after="0"/>
        <w:ind w:left="0"/>
        <w:jc w:val="both"/>
      </w:pPr>
      <w:r>
        <w:rPr>
          <w:rFonts w:ascii="Times New Roman"/>
          <w:b w:val="false"/>
          <w:i w:val="false"/>
          <w:color w:val="000000"/>
          <w:sz w:val="28"/>
        </w:rPr>
        <w:t>* Врач подписывает при оказании государственной услуги при обращении</w:t>
      </w:r>
    </w:p>
    <w:p>
      <w:pPr>
        <w:spacing w:after="0"/>
        <w:ind w:left="0"/>
        <w:jc w:val="both"/>
      </w:pPr>
      <w:r>
        <w:rPr>
          <w:rFonts w:ascii="Times New Roman"/>
          <w:b w:val="false"/>
          <w:i w:val="false"/>
          <w:color w:val="000000"/>
          <w:sz w:val="28"/>
        </w:rPr>
        <w:t>услугополучателя непосредственно в организацию здравоохранения (стационар).</w:t>
      </w:r>
    </w:p>
    <w:p>
      <w:pPr>
        <w:spacing w:after="0"/>
        <w:ind w:left="0"/>
        <w:jc w:val="both"/>
      </w:pPr>
      <w:r>
        <w:rPr>
          <w:rFonts w:ascii="Times New Roman"/>
          <w:b w:val="false"/>
          <w:i w:val="false"/>
          <w:color w:val="000000"/>
          <w:sz w:val="28"/>
        </w:rPr>
        <w:t>** Ответственное лицо услугодателя подписывает при обращении услугополучателя</w:t>
      </w:r>
    </w:p>
    <w:p>
      <w:pPr>
        <w:spacing w:after="0"/>
        <w:ind w:left="0"/>
        <w:jc w:val="both"/>
      </w:pPr>
      <w:r>
        <w:rPr>
          <w:rFonts w:ascii="Times New Roman"/>
          <w:b w:val="false"/>
          <w:i w:val="false"/>
          <w:color w:val="000000"/>
          <w:sz w:val="28"/>
        </w:rPr>
        <w:t>через веб-портал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99</w:t>
            </w:r>
          </w:p>
        </w:tc>
      </w:tr>
    </w:tbl>
    <w:bookmarkStart w:name="z113" w:id="101"/>
    <w:p>
      <w:pPr>
        <w:spacing w:after="0"/>
        <w:ind w:left="0"/>
        <w:jc w:val="left"/>
      </w:pPr>
      <w:r>
        <w:rPr>
          <w:rFonts w:ascii="Times New Roman"/>
          <w:b/>
          <w:i w:val="false"/>
          <w:color w:val="000000"/>
        </w:rPr>
        <w:t xml:space="preserve"> Правила оказания государственной услуги "Выдача заключения о нуждаемости в санаторно-курортном лечении"</w:t>
      </w:r>
    </w:p>
    <w:bookmarkEnd w:id="101"/>
    <w:bookmarkStart w:name="z114" w:id="102"/>
    <w:p>
      <w:pPr>
        <w:spacing w:after="0"/>
        <w:ind w:left="0"/>
        <w:jc w:val="left"/>
      </w:pPr>
      <w:r>
        <w:rPr>
          <w:rFonts w:ascii="Times New Roman"/>
          <w:b/>
          <w:i w:val="false"/>
          <w:color w:val="000000"/>
        </w:rPr>
        <w:t xml:space="preserve"> Глава 1. Общие положения</w:t>
      </w:r>
    </w:p>
    <w:bookmarkEnd w:id="102"/>
    <w:bookmarkStart w:name="z115" w:id="10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заключения о нуждаемости в санаторно-курортном лечении" (далее – государственная услуга).</w:t>
      </w:r>
    </w:p>
    <w:bookmarkEnd w:id="103"/>
    <w:bookmarkStart w:name="z116" w:id="10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04"/>
    <w:bookmarkStart w:name="z117" w:id="105"/>
    <w:p>
      <w:pPr>
        <w:spacing w:after="0"/>
        <w:ind w:left="0"/>
        <w:jc w:val="both"/>
      </w:pPr>
      <w:r>
        <w:rPr>
          <w:rFonts w:ascii="Times New Roman"/>
          <w:b w:val="false"/>
          <w:i w:val="false"/>
          <w:color w:val="000000"/>
          <w:sz w:val="28"/>
        </w:rPr>
        <w:t>
      1)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05"/>
    <w:bookmarkStart w:name="z118" w:id="106"/>
    <w:p>
      <w:pPr>
        <w:spacing w:after="0"/>
        <w:ind w:left="0"/>
        <w:jc w:val="both"/>
      </w:pPr>
      <w:r>
        <w:rPr>
          <w:rFonts w:ascii="Times New Roman"/>
          <w:b w:val="false"/>
          <w:i w:val="false"/>
          <w:color w:val="000000"/>
          <w:sz w:val="28"/>
        </w:rPr>
        <w:t>
      2)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06"/>
    <w:bookmarkStart w:name="z119" w:id="107"/>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07"/>
    <w:bookmarkStart w:name="z120" w:id="108"/>
    <w:p>
      <w:pPr>
        <w:spacing w:after="0"/>
        <w:ind w:left="0"/>
        <w:jc w:val="both"/>
      </w:pPr>
      <w:r>
        <w:rPr>
          <w:rFonts w:ascii="Times New Roman"/>
          <w:b w:val="false"/>
          <w:i w:val="false"/>
          <w:color w:val="000000"/>
          <w:sz w:val="28"/>
        </w:rPr>
        <w:t>
      4)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08"/>
    <w:bookmarkStart w:name="z121" w:id="109"/>
    <w:p>
      <w:pPr>
        <w:spacing w:after="0"/>
        <w:ind w:left="0"/>
        <w:jc w:val="both"/>
      </w:pPr>
      <w:r>
        <w:rPr>
          <w:rFonts w:ascii="Times New Roman"/>
          <w:b w:val="false"/>
          <w:i w:val="false"/>
          <w:color w:val="000000"/>
          <w:sz w:val="28"/>
        </w:rPr>
        <w:t>
      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09"/>
    <w:bookmarkStart w:name="z122" w:id="110"/>
    <w:p>
      <w:pPr>
        <w:spacing w:after="0"/>
        <w:ind w:left="0"/>
        <w:jc w:val="left"/>
      </w:pPr>
      <w:r>
        <w:rPr>
          <w:rFonts w:ascii="Times New Roman"/>
          <w:b/>
          <w:i w:val="false"/>
          <w:color w:val="000000"/>
        </w:rPr>
        <w:t xml:space="preserve"> Глава 2. Порядок оказания государственной услуги "Выдача заключения о нуждаемости в санаторно-курортном лечении"</w:t>
      </w:r>
    </w:p>
    <w:bookmarkEnd w:id="110"/>
    <w:bookmarkStart w:name="z123" w:id="111"/>
    <w:p>
      <w:pPr>
        <w:spacing w:after="0"/>
        <w:ind w:left="0"/>
        <w:jc w:val="both"/>
      </w:pPr>
      <w:r>
        <w:rPr>
          <w:rFonts w:ascii="Times New Roman"/>
          <w:b w:val="false"/>
          <w:i w:val="false"/>
          <w:color w:val="000000"/>
          <w:sz w:val="28"/>
        </w:rPr>
        <w:t xml:space="preserve">
      3. Перечень основных требований к оказанию государственной услуги, включающий способы предоставления, срок, форму оказания государственной услуги и результат оказания государственной услуги (далее – Перечень), предусмотрен </w:t>
      </w:r>
      <w:r>
        <w:rPr>
          <w:rFonts w:ascii="Times New Roman"/>
          <w:b w:val="false"/>
          <w:i w:val="false"/>
          <w:color w:val="000000"/>
          <w:sz w:val="28"/>
        </w:rPr>
        <w:t>приложением</w:t>
      </w:r>
      <w:r>
        <w:rPr>
          <w:rFonts w:ascii="Times New Roman"/>
          <w:b w:val="false"/>
          <w:i w:val="false"/>
          <w:color w:val="000000"/>
          <w:sz w:val="28"/>
        </w:rPr>
        <w:t xml:space="preserve"> к настоящим Правилам.</w:t>
      </w:r>
    </w:p>
    <w:bookmarkEnd w:id="111"/>
    <w:bookmarkStart w:name="z124" w:id="112"/>
    <w:p>
      <w:pPr>
        <w:spacing w:after="0"/>
        <w:ind w:left="0"/>
        <w:jc w:val="both"/>
      </w:pPr>
      <w:r>
        <w:rPr>
          <w:rFonts w:ascii="Times New Roman"/>
          <w:b w:val="false"/>
          <w:i w:val="false"/>
          <w:color w:val="000000"/>
          <w:sz w:val="28"/>
        </w:rPr>
        <w:t>
      4. Для получения государственной услуги услугополучатель обращается к услугодателю (в организацию здравоохранения, оказывающую первичную медико-санитарную помощь (далее – организация ПМСП) по месту прикрепления) непосредственно и (или) посредством "электронного правительства" (далее – Портал).</w:t>
      </w:r>
    </w:p>
    <w:bookmarkEnd w:id="112"/>
    <w:bookmarkStart w:name="z125" w:id="113"/>
    <w:p>
      <w:pPr>
        <w:spacing w:after="0"/>
        <w:ind w:left="0"/>
        <w:jc w:val="both"/>
      </w:pPr>
      <w:r>
        <w:rPr>
          <w:rFonts w:ascii="Times New Roman"/>
          <w:b w:val="false"/>
          <w:i w:val="false"/>
          <w:color w:val="000000"/>
          <w:sz w:val="28"/>
        </w:rPr>
        <w:t xml:space="preserve">
      5.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 </w:t>
      </w:r>
    </w:p>
    <w:bookmarkEnd w:id="113"/>
    <w:bookmarkStart w:name="z126" w:id="114"/>
    <w:p>
      <w:pPr>
        <w:spacing w:after="0"/>
        <w:ind w:left="0"/>
        <w:jc w:val="both"/>
      </w:pPr>
      <w:r>
        <w:rPr>
          <w:rFonts w:ascii="Times New Roman"/>
          <w:b w:val="false"/>
          <w:i w:val="false"/>
          <w:color w:val="000000"/>
          <w:sz w:val="28"/>
        </w:rPr>
        <w:t>
      При подаче услугополучателем документов, предусмотренных пунктом 8 Перечня в "Личный кабинет" направляется уведомление о назначении даты выдачи результата оказания государственной услуги в форме электронного документа,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w:t>
      </w:r>
    </w:p>
    <w:bookmarkEnd w:id="114"/>
    <w:bookmarkStart w:name="z127" w:id="115"/>
    <w:p>
      <w:pPr>
        <w:spacing w:after="0"/>
        <w:ind w:left="0"/>
        <w:jc w:val="both"/>
      </w:pPr>
      <w:r>
        <w:rPr>
          <w:rFonts w:ascii="Times New Roman"/>
          <w:b w:val="false"/>
          <w:i w:val="false"/>
          <w:color w:val="000000"/>
          <w:sz w:val="28"/>
        </w:rPr>
        <w:t>
      6. Сведения о документе, удостоверяющем личность услугополучателя,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15"/>
    <w:bookmarkStart w:name="z128" w:id="116"/>
    <w:p>
      <w:pPr>
        <w:spacing w:after="0"/>
        <w:ind w:left="0"/>
        <w:jc w:val="both"/>
      </w:pPr>
      <w:r>
        <w:rPr>
          <w:rFonts w:ascii="Times New Roman"/>
          <w:b w:val="false"/>
          <w:i w:val="false"/>
          <w:color w:val="000000"/>
          <w:sz w:val="28"/>
        </w:rPr>
        <w:t>
      7.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услугодателем осуществляется следующим рабочим днем.</w:t>
      </w:r>
    </w:p>
    <w:bookmarkEnd w:id="116"/>
    <w:bookmarkStart w:name="z129" w:id="117"/>
    <w:p>
      <w:pPr>
        <w:spacing w:after="0"/>
        <w:ind w:left="0"/>
        <w:jc w:val="both"/>
      </w:pPr>
      <w:r>
        <w:rPr>
          <w:rFonts w:ascii="Times New Roman"/>
          <w:b w:val="false"/>
          <w:i w:val="false"/>
          <w:color w:val="000000"/>
          <w:sz w:val="28"/>
        </w:rPr>
        <w:t xml:space="preserve">
      8. Результатом оказания государственной услуги является </w:t>
      </w:r>
      <w:r>
        <w:rPr>
          <w:rFonts w:ascii="Times New Roman"/>
          <w:b w:val="false"/>
          <w:i w:val="false"/>
          <w:color w:val="000000"/>
          <w:sz w:val="28"/>
        </w:rPr>
        <w:t>санаторно-курортная карта</w:t>
      </w:r>
      <w:r>
        <w:rPr>
          <w:rFonts w:ascii="Times New Roman"/>
          <w:b w:val="false"/>
          <w:i w:val="false"/>
          <w:color w:val="000000"/>
          <w:sz w:val="28"/>
        </w:rPr>
        <w:t>, выданная по форме 069/у,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или мотивированный отказ в оказании государственной услуги .</w:t>
      </w:r>
    </w:p>
    <w:bookmarkEnd w:id="117"/>
    <w:bookmarkStart w:name="z130" w:id="118"/>
    <w:p>
      <w:pPr>
        <w:spacing w:after="0"/>
        <w:ind w:left="0"/>
        <w:jc w:val="both"/>
      </w:pPr>
      <w:r>
        <w:rPr>
          <w:rFonts w:ascii="Times New Roman"/>
          <w:b w:val="false"/>
          <w:i w:val="false"/>
          <w:color w:val="000000"/>
          <w:sz w:val="28"/>
        </w:rPr>
        <w:t>
      9. В случаях представления услугополучателем неполного пакета документов согласно приложению к настоящим Правилам, или документов с истекшим сроком действия услугодатель отказывает в приеме заявления.</w:t>
      </w:r>
    </w:p>
    <w:bookmarkEnd w:id="118"/>
    <w:bookmarkStart w:name="z131" w:id="119"/>
    <w:p>
      <w:pPr>
        <w:spacing w:after="0"/>
        <w:ind w:left="0"/>
        <w:jc w:val="both"/>
      </w:pPr>
      <w:r>
        <w:rPr>
          <w:rFonts w:ascii="Times New Roman"/>
          <w:b w:val="false"/>
          <w:i w:val="false"/>
          <w:color w:val="000000"/>
          <w:sz w:val="28"/>
        </w:rPr>
        <w:t>
      10. Государственная услуга оказывается в течение 1 (одного) рабочего дня.</w:t>
      </w:r>
    </w:p>
    <w:bookmarkEnd w:id="119"/>
    <w:bookmarkStart w:name="z132" w:id="120"/>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20"/>
    <w:bookmarkStart w:name="z133" w:id="121"/>
    <w:p>
      <w:pPr>
        <w:spacing w:after="0"/>
        <w:ind w:left="0"/>
        <w:jc w:val="both"/>
      </w:pPr>
      <w:r>
        <w:rPr>
          <w:rFonts w:ascii="Times New Roman"/>
          <w:b w:val="false"/>
          <w:i w:val="false"/>
          <w:color w:val="000000"/>
          <w:sz w:val="28"/>
        </w:rPr>
        <w:t>
      12. Уполномоченный орган в области здравоохранения в течение трех рабочих дней с даты утверждения или изменения в настоящие Правила, актуализирует их и направляет в организации ПМСП, оператору информационно-коммуникационной инфраструктуры "Электронного правительства" и Единый контакт-центр.</w:t>
      </w:r>
    </w:p>
    <w:bookmarkEnd w:id="121"/>
    <w:bookmarkStart w:name="z134" w:id="122"/>
    <w:p>
      <w:pPr>
        <w:spacing w:after="0"/>
        <w:ind w:left="0"/>
        <w:jc w:val="left"/>
      </w:pPr>
      <w:r>
        <w:rPr>
          <w:rFonts w:ascii="Times New Roman"/>
          <w:b/>
          <w:i w:val="false"/>
          <w:color w:val="000000"/>
        </w:rPr>
        <w:t xml:space="preserve"> Глава 3. Порядок взаимодействия структурных подразделений (сотрудников) услугодателя при оказании государственной услуги "Выдача заключения о нуждаемости в санаторно-курортном лечении"</w:t>
      </w:r>
    </w:p>
    <w:bookmarkEnd w:id="122"/>
    <w:bookmarkStart w:name="z135" w:id="123"/>
    <w:p>
      <w:pPr>
        <w:spacing w:after="0"/>
        <w:ind w:left="0"/>
        <w:jc w:val="both"/>
      </w:pPr>
      <w:r>
        <w:rPr>
          <w:rFonts w:ascii="Times New Roman"/>
          <w:b w:val="false"/>
          <w:i w:val="false"/>
          <w:color w:val="000000"/>
          <w:sz w:val="28"/>
        </w:rPr>
        <w:t xml:space="preserve">
      13. При непосредственном обращении в организацию ПМСП для получения государственной услуги услугополучатель идет на прием к участковому врачу по предварительной записи с результатами клинико-диагностических (лабораторных, инструментальных и функциональных, консультаций профильных специалистов) исследований (далее – исследования) по соответствующему диагнозу. </w:t>
      </w:r>
    </w:p>
    <w:bookmarkEnd w:id="123"/>
    <w:bookmarkStart w:name="z136" w:id="124"/>
    <w:p>
      <w:pPr>
        <w:spacing w:after="0"/>
        <w:ind w:left="0"/>
        <w:jc w:val="both"/>
      </w:pPr>
      <w:r>
        <w:rPr>
          <w:rFonts w:ascii="Times New Roman"/>
          <w:b w:val="false"/>
          <w:i w:val="false"/>
          <w:color w:val="000000"/>
          <w:sz w:val="28"/>
        </w:rPr>
        <w:t>
      Участковый врач на основании осмотра, результатов исследований оформляет в медицинской карте амбулаторного больного заключение о нуждаемости в санаторно-курортном лечении, заполняет санаторно-курортную карту.</w:t>
      </w:r>
    </w:p>
    <w:bookmarkEnd w:id="124"/>
    <w:bookmarkStart w:name="z137" w:id="125"/>
    <w:p>
      <w:pPr>
        <w:spacing w:after="0"/>
        <w:ind w:left="0"/>
        <w:jc w:val="both"/>
      </w:pPr>
      <w:r>
        <w:rPr>
          <w:rFonts w:ascii="Times New Roman"/>
          <w:b w:val="false"/>
          <w:i w:val="false"/>
          <w:color w:val="000000"/>
          <w:sz w:val="28"/>
        </w:rPr>
        <w:t>
      При наличии противопоказаний к санаторно-курортному лечению, отсутствии результатов исследований участковый врач оформляет письменно отказ с указанием оснований отказа.</w:t>
      </w:r>
    </w:p>
    <w:bookmarkEnd w:id="125"/>
    <w:bookmarkStart w:name="z138" w:id="126"/>
    <w:p>
      <w:pPr>
        <w:spacing w:after="0"/>
        <w:ind w:left="0"/>
        <w:jc w:val="both"/>
      </w:pPr>
      <w:r>
        <w:rPr>
          <w:rFonts w:ascii="Times New Roman"/>
          <w:b w:val="false"/>
          <w:i w:val="false"/>
          <w:color w:val="000000"/>
          <w:sz w:val="28"/>
        </w:rPr>
        <w:t>
      14. Для оказания государственной услуги через портал руководителем организации ПМСП назначается лицо, ответственное за оказание государственной услуги (далее – ответственный специалист), имеющее доступ к медицинским информационным системам и персональным медицинским данным.</w:t>
      </w:r>
    </w:p>
    <w:bookmarkEnd w:id="126"/>
    <w:bookmarkStart w:name="z139" w:id="127"/>
    <w:p>
      <w:pPr>
        <w:spacing w:after="0"/>
        <w:ind w:left="0"/>
        <w:jc w:val="both"/>
      </w:pPr>
      <w:r>
        <w:rPr>
          <w:rFonts w:ascii="Times New Roman"/>
          <w:b w:val="false"/>
          <w:i w:val="false"/>
          <w:color w:val="000000"/>
          <w:sz w:val="28"/>
        </w:rPr>
        <w:t>
      15. Ответственный специалист проверяет пакет документов на полноту и соответствие электронных копий заключения врача о нуждаемости в санаторно-курортном лечении, результатов клинико-диагностических исследований на основании данных медицинских информационных систем.</w:t>
      </w:r>
    </w:p>
    <w:bookmarkEnd w:id="127"/>
    <w:bookmarkStart w:name="z140" w:id="128"/>
    <w:p>
      <w:pPr>
        <w:spacing w:after="0"/>
        <w:ind w:left="0"/>
        <w:jc w:val="both"/>
      </w:pPr>
      <w:r>
        <w:rPr>
          <w:rFonts w:ascii="Times New Roman"/>
          <w:b w:val="false"/>
          <w:i w:val="false"/>
          <w:color w:val="000000"/>
          <w:sz w:val="28"/>
        </w:rPr>
        <w:t>
      16. При наличии полного пакета документов и соответствии электронных копий заключения врача о нуждаемости в санаторно-курортном лечении, результатов клинико-диагностических исследований данным медицинских информационных систем ответственный специалист электронную копию санаторно-курортной карты из медицинских информационных систем, подписанную ЭЦП, направляет в личный кабинет услугополучателя.</w:t>
      </w:r>
    </w:p>
    <w:bookmarkEnd w:id="128"/>
    <w:bookmarkStart w:name="z141" w:id="129"/>
    <w:p>
      <w:pPr>
        <w:spacing w:after="0"/>
        <w:ind w:left="0"/>
        <w:jc w:val="both"/>
      </w:pPr>
      <w:r>
        <w:rPr>
          <w:rFonts w:ascii="Times New Roman"/>
          <w:b w:val="false"/>
          <w:i w:val="false"/>
          <w:color w:val="000000"/>
          <w:sz w:val="28"/>
        </w:rPr>
        <w:t xml:space="preserve">
      При отказе в оказании государственной услуги по основаниям,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ответственный специалист оформляет мотивированный отказ, подписывает посредством ЭЦП и направляет в личный кабинет услугополучателя.</w:t>
      </w:r>
    </w:p>
    <w:bookmarkEnd w:id="129"/>
    <w:bookmarkStart w:name="z142" w:id="130"/>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bookmarkEnd w:id="130"/>
    <w:bookmarkStart w:name="z143" w:id="131"/>
    <w:p>
      <w:pPr>
        <w:spacing w:after="0"/>
        <w:ind w:left="0"/>
        <w:jc w:val="both"/>
      </w:pPr>
      <w:r>
        <w:rPr>
          <w:rFonts w:ascii="Times New Roman"/>
          <w:b w:val="false"/>
          <w:i w:val="false"/>
          <w:color w:val="000000"/>
          <w:sz w:val="28"/>
        </w:rPr>
        <w:t>
      17. Жалоба на решения, действия (бездействие) услугодателя и (или) их работников по вопросам оказания государственной услуги подается на имя руководителя услугодателя.</w:t>
      </w:r>
    </w:p>
    <w:bookmarkEnd w:id="131"/>
    <w:bookmarkStart w:name="z144" w:id="13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регистрации.</w:t>
      </w:r>
    </w:p>
    <w:bookmarkEnd w:id="132"/>
    <w:bookmarkStart w:name="z145" w:id="13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регистрации.</w:t>
      </w:r>
    </w:p>
    <w:bookmarkEnd w:id="133"/>
    <w:bookmarkStart w:name="z146" w:id="13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34"/>
    <w:bookmarkStart w:name="z147" w:id="135"/>
    <w:p>
      <w:pPr>
        <w:spacing w:after="0"/>
        <w:ind w:left="0"/>
        <w:jc w:val="both"/>
      </w:pPr>
      <w:r>
        <w:rPr>
          <w:rFonts w:ascii="Times New Roman"/>
          <w:b w:val="false"/>
          <w:i w:val="false"/>
          <w:color w:val="000000"/>
          <w:sz w:val="28"/>
        </w:rPr>
        <w:t>
      18. Рассмотрение жалобы в досудебном порядке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35"/>
    <w:bookmarkStart w:name="z148" w:id="13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36"/>
    <w:bookmarkStart w:name="z149" w:id="137"/>
    <w:p>
      <w:pPr>
        <w:spacing w:after="0"/>
        <w:ind w:left="0"/>
        <w:jc w:val="both"/>
      </w:pPr>
      <w:r>
        <w:rPr>
          <w:rFonts w:ascii="Times New Roman"/>
          <w:b w:val="false"/>
          <w:i w:val="false"/>
          <w:color w:val="000000"/>
          <w:sz w:val="28"/>
        </w:rPr>
        <w:t>
      Услугодатель не позднее трех рабочих дней со дня поступления жалобы направляет ее и административное дело в орган, рассматривающий жалобу.</w:t>
      </w:r>
    </w:p>
    <w:bookmarkEnd w:id="137"/>
    <w:bookmarkStart w:name="z150" w:id="138"/>
    <w:p>
      <w:pPr>
        <w:spacing w:after="0"/>
        <w:ind w:left="0"/>
        <w:jc w:val="both"/>
      </w:pPr>
      <w:r>
        <w:rPr>
          <w:rFonts w:ascii="Times New Roman"/>
          <w:b w:val="false"/>
          <w:i w:val="false"/>
          <w:color w:val="000000"/>
          <w:sz w:val="28"/>
        </w:rPr>
        <w:t>
      Услугодатель вправе не направлять жалобу в орган, рассматривающий жалобу, при принятии решения и (или) иного административного действия, полностью удовлетворяющего требованиям, указанным в жалобе.</w:t>
      </w:r>
    </w:p>
    <w:bookmarkEnd w:id="138"/>
    <w:bookmarkStart w:name="z151" w:id="139"/>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заключения</w:t>
            </w:r>
            <w:r>
              <w:br/>
            </w:r>
            <w:r>
              <w:rPr>
                <w:rFonts w:ascii="Times New Roman"/>
                <w:b w:val="false"/>
                <w:i w:val="false"/>
                <w:color w:val="000000"/>
                <w:sz w:val="20"/>
              </w:rPr>
              <w:t>о нуждаемости</w:t>
            </w:r>
            <w:r>
              <w:br/>
            </w:r>
            <w:r>
              <w:rPr>
                <w:rFonts w:ascii="Times New Roman"/>
                <w:b w:val="false"/>
                <w:i w:val="false"/>
                <w:color w:val="000000"/>
                <w:sz w:val="20"/>
              </w:rPr>
              <w:t>в санаторно-курортном лечении"</w:t>
            </w:r>
          </w:p>
        </w:tc>
      </w:tr>
    </w:tbl>
    <w:bookmarkStart w:name="z153" w:id="140"/>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заключения о нуждаемости в санаторно-курортном лечении"</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оказывающие первичную медико-санитарную помощь (далее – организации ПМСП)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Непосредственно организациями ПМСП, посредством веб-портала "электронного правительства" (далее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в организации ПМСП:</w:t>
            </w:r>
          </w:p>
          <w:p>
            <w:pPr>
              <w:spacing w:after="20"/>
              <w:ind w:left="20"/>
              <w:jc w:val="both"/>
            </w:pPr>
            <w:r>
              <w:rPr>
                <w:rFonts w:ascii="Times New Roman"/>
                <w:b w:val="false"/>
                <w:i w:val="false"/>
                <w:color w:val="000000"/>
                <w:sz w:val="20"/>
              </w:rPr>
              <w:t>1) с момента сдачи пациентом документов – в течение 1 (одного) рабочего дня;</w:t>
            </w:r>
          </w:p>
          <w:p>
            <w:pPr>
              <w:spacing w:after="20"/>
              <w:ind w:left="20"/>
              <w:jc w:val="both"/>
            </w:pPr>
            <w:r>
              <w:rPr>
                <w:rFonts w:ascii="Times New Roman"/>
                <w:b w:val="false"/>
                <w:i w:val="false"/>
                <w:color w:val="000000"/>
                <w:sz w:val="20"/>
              </w:rPr>
              <w:t>2) максимально допустимое время ожидания для сдачи документов – 30 (тридцать) минут;</w:t>
            </w:r>
          </w:p>
          <w:p>
            <w:pPr>
              <w:spacing w:after="20"/>
              <w:ind w:left="20"/>
              <w:jc w:val="both"/>
            </w:pPr>
            <w:r>
              <w:rPr>
                <w:rFonts w:ascii="Times New Roman"/>
                <w:b w:val="false"/>
                <w:i w:val="false"/>
                <w:color w:val="000000"/>
                <w:sz w:val="20"/>
              </w:rPr>
              <w:t>3) максимально допустимое время обслуживания – 30 (тридцать) минут.</w:t>
            </w:r>
          </w:p>
          <w:p>
            <w:pPr>
              <w:spacing w:after="20"/>
              <w:ind w:left="20"/>
              <w:jc w:val="both"/>
            </w:pPr>
            <w:r>
              <w:rPr>
                <w:rFonts w:ascii="Times New Roman"/>
                <w:b w:val="false"/>
                <w:i w:val="false"/>
                <w:color w:val="000000"/>
                <w:sz w:val="20"/>
              </w:rPr>
              <w:t>При обращении через портал с момента сдачи пациентом документов – не более 30 (тридцати) минут.</w:t>
            </w:r>
          </w:p>
          <w:p>
            <w:pPr>
              <w:spacing w:after="20"/>
              <w:ind w:left="20"/>
              <w:jc w:val="both"/>
            </w:pPr>
            <w:r>
              <w:rPr>
                <w:rFonts w:ascii="Times New Roman"/>
                <w:b w:val="false"/>
                <w:i w:val="false"/>
                <w:color w:val="000000"/>
                <w:sz w:val="20"/>
              </w:rPr>
              <w:t>Государственная услуга через портал оказывается в день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Санаторно-курортная карта</w:t>
            </w:r>
            <w:r>
              <w:rPr>
                <w:rFonts w:ascii="Times New Roman"/>
                <w:b w:val="false"/>
                <w:i w:val="false"/>
                <w:color w:val="000000"/>
                <w:sz w:val="20"/>
              </w:rPr>
              <w:t>, выданная по форме 069/у электронного документа, подписанного ЭЦП услугодателя,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услуги осуществляется следующим рабочим днем.</w:t>
            </w:r>
          </w:p>
          <w:p>
            <w:pPr>
              <w:spacing w:after="20"/>
              <w:ind w:left="20"/>
              <w:jc w:val="both"/>
            </w:pPr>
            <w:r>
              <w:rPr>
                <w:rFonts w:ascii="Times New Roman"/>
                <w:b w:val="false"/>
                <w:i w:val="false"/>
                <w:color w:val="000000"/>
                <w:sz w:val="20"/>
              </w:rPr>
              <w:t>Запрос на получение государственной услуги принимается за 2 часа до окончания работы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1)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Результаты клинико-диагностических исследований согласно направляемому диагнозу.</w:t>
            </w:r>
          </w:p>
          <w:p>
            <w:pPr>
              <w:spacing w:after="20"/>
              <w:ind w:left="20"/>
              <w:jc w:val="both"/>
            </w:pP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Сведения о документе, удостоверяющем личность услугополучателя, услугодатель получает из сервиса цифровых документов (для идентификации)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Электронные копии заключения врача о нуждаемости в санаторно-курортном лечении и результаты клинико-диагностических исследований извлекаются из медицинских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