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9731" w14:textId="2ef9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Республиканской комиссии по вопросам государственной информационной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6 декабря 2024 года № 577-НҚ. Зарегистрирован в Министерстве юстиции Республики Казахстан 11 декабря 2024 года № 35472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масс-медиа"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вопросам государственной информационной политики.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30 апреля 2021 года № 150 "Об утверждении положения о Республиканской комиссии по вопросам формирования государственной информационной политики" (зарегистрирован в Реестре государственной регистрации нормативных правовых актов № 22683);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30 ноября 2023 года № 479-НҚ "О внесении изменений и дополнения в некоторые приказы" (зарегистрирован в Реестре государственной регистрации нормативных правовых актов № 33724).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опубликования, за исключением подпункта 4) пункта 3 Положения о Республиканской комиссии по вопросам государственной информационной политики, который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577-НҚ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Республиканской комиссии по вопросам государственной информационной политики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Республиканской комиссии по вопросам государственной информационной политики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масс-медиа"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масс-медиа (далее – уполномоченный орган) – центральный исполнительный орган, осуществляющий государственное регулирование в области масс-медиа.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Функции и деятельность Комиссии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функциями комиссии являются: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тематических направлений государственной информационной политики на республиканском уровне;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перечня тематических направлений государственной информационной политики на региональном уровне и выработка предложений в соответствии с порядком, определяемым уполномоченным органом;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заявок претендентов на получение государственного заказа по проведению государственной информационной политики на республиканском и региональном уровнях, в том числе направленного на производство контента для детей и развитие региональных периодических печатных изданий, и выработка предложений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и утверждение тематических направлений грантов для негосударственных средств массовой информации на республиканском уровне и объемов финансирования по ним;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функций,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29 октября 2024 года № 499-НҚ "Об утверждении Правил предоставления и мониторинга реализации грантов" (зарегистрирован в Реестре государственной регистрации нормативных правовых актов за № 35317) (далее – Правила грантов);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функций,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6 ноября 2024 года № 527-НҚ "Об утверждении Правил размещения государственного заказа по проведению государственной информационной политики на республиканском уровне" (зарегистрирован в Реестре государственной регистрации нормативных правовых актов за № 35348) (далее – Правила республиканского заказа);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функций,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6 ноября 2024 года № 526-НҚ "Об утверждении Правил размещения государственного заказа по проведению государственной информационной политики на региональном уровне" (зарегистрирован в Реестре государственной регистрации нормативных правовых актов за № 35349).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Комиссии формируется и утверждается приказом уполномоченного органа из числа руководителя ведомства уполномоченного органа, представителей общественных объединений в области средств массовой информации, представителей некоммерческих организаций, средств массовой информации, заинтересованных государственных органов.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состоит из председателя, членов Комиссии и секретаря.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ведомства уполномоченного органа либо лицо, его замещающее.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руководитель структурного подразделения ведомства уполномоченного органа.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является членом Комиссии, и не участвует в голосовании.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является постоянно действующим органом и состоит из не менее пяти членов.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Рабочим органом Комиссии является ведомство уполномоченного органа.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считаются правомочными, если на них присутствуют более половины от общего числа членов Комиссии.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Комиссии осуществляет руководство работой Комиссии, председательствует на заседаниях Комиссии, утверждает повестку дня заседания Комиссии, подписывает протоколы заседаний Комиссии, осуществляет контроль за реализацией решений Комиссии.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Члены Комиссии: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рассматривают на предмет полноты и надлежащего оформления документы, представленные претендентами для подтверждения соответствия предлагаемых ими услуг;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дают заключения на предмет соответствия, предлагаемых претендентом на получение гранта для негосударственных средств массовой информации заявки с перечнем документов к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 грантов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дают заключения на предмет соответствия, предлагаемых претендентом на получение государственного заказа по проведению государственной информационной политики на республиканском уровне заявки с перечнем документов к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заказа;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проводят балльную оценку государственного заказа по проведению государственной информационной политики на республиканском уровне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заказа.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для заседания, обеспечивает необходимыми документами, организует проведение заседания Комиссии, информирует председателя и членов комиссии о месте, дате и времени проведения за три рабочих дня до заседания Комиссии;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регистрирует присутствующих на заседании членов Комиссии, оглашает повестку заседания, проводит подсчет голосов и объявляет о наличии либо отсутствии кворума;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сохранность документов, представленных на рассмотрение заседаний Комиссии;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членов Комиссии о наличии прямой или косвенной заинтересованности в участии по предоставлению гранта для негосударственных средств массовой и проведению государственного заказа по проведению государственной информационной политики на республиканском и региональном уровне у членов Комиссии;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ежегодно, до 10 ноября запрашивает от центральных государственных органов предложения для формирования перечня тематических направлений государственной информационной политики на предстоящий год.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представляет секретарю Комиссии заявки претендентов на получение гранта и государственного заказа по проведению государственной информационной политики на республиканском и региональном уровне для вынесения документов на заседании Комиссии.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Комиссии обладают равными голосами при принятии решения. Решения Комиссии принимаются открытым голосованием и считаются принятыми большинством голосов от общего количества присутствующих членов Комиссии. В случае равенства голосов, принятым считается решение, за которое проголосовал председатель Комиссии.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решением Комиссии члены Комиссии излагают свое мнение в письменном виде, которое прилагается к протоколу заседания Комиссии.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члена Комиссии на заседаниях в протоколе заседания Комиссии указывается причина его отсутствия с приложением документа, подтверждающего данный факт.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Принятые решения оформляются протоколом, который подписывается председателем, членами и секретарем Комиссии, присутствующими на заседании.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Член Комиссии не участвует в рассмотрении заявок претендентов, если у члена Комиссии имеется прямая или косвенная заинтересованность в участии по предоставлению гранта для негосударственных средств массовой и проведению государственного заказа по проведению государственной информационной политики на республиканском и региональном уровне.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 члена Комиссии имеется прямая или косвенная заинтересованность в участии по предоставлению гранта для негосударственных средств массовой и проведению государственного заказа по проведению государственной информационной политики на республиканском и региональном уровне, он информирует об этом председателя, членов и секретаря Комиссии.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