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bf1d" w14:textId="dfbb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декабря 2024 года № 484. Зарегистрирован в Министерстве юстиции Республики Казахстан 23 декабря 2024 года № 35501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 (зарегистрирован в Реестре государственной регистрации нормативных правовых актов под № 11587)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создания и использования имущества гражданской обороны,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2024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484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приобретения, создания и использования имущества гражданской обороны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приобретения, создания и использования имущества гражданской обороны разработаны в соответствии с подпунктом 70-3)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определяют порядок приобретения, создания и использования имущества гражданской обороны.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имуществу гражданской обороны относятся: средства индивидуальной защиты, приборы радиационной, химической разведки и дозиметрического контроля, средства индивидуальной медицинской защиты, средства связи и оповещения и другие материально-технические средства.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Приобретение имущества гражданской обороны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гражданской обороны приобретается для обеспечения защиты населения в мирное и военное время от поражающих факторов современных средств поражения и чрезвычайных ситуаций, связанных с выбросом опасных веществ.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гражданской обороны приобретается в соответствии с законодательством Республики Казахстан о государственных закупках.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Создание имущества гражданской обороны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имущества гражданской обороны определяется с учетом возможной обстановки применения современных средств поражения, отраженных в планах гражданской обороны, а при угрозе и возникновении чрезвычайной ситуации на соответствующей территории - в планах действий по ликвидации чрезвычайных ситуаций.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областей, городов республиканского значения, столицы ежегодно в период с 1 по 10 декабря соответствующего года передают в территориальные органы уполномоченного органа в сфере гражданской защиты информацию по накоплению, хранению, обновлению, поддержанию в готовности, списанию и утилизации имущества гражданской обороны.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имущества гражданской обороны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Имущество гражданской обороны, применяемое для обеспечения мероприятий гражданской обороны, используется по прямому предназначению.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имущества гражданской обороны в военное время устанавливается планом гражданской обороны.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имущества гражданской обороны в мирное время устанавливается планом действий по ликвидации чрезвычайных ситуаций.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планах гражданской обороны и планах действий по ликвидации чрезвычайных ситуаций определяются пункты выдачи имущества гражданской обороны, сроки, количество и очередность распределения по объектам, лица, ответственные за получение со складов и доставку к пунктам выдачи, организация выдачи, подгонки и проверки имущества гражданской обороны, порядок обеспечения транспортом для перевозки.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