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611" w14:textId="e6f8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25 декабря 2024 года № 609-НҚ. Зарегистрирован в Министерстве юстиции Республики Казахстан 26 декабря 2024 года № 35532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сентября 2018 года № 275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 в Реестре государственной регистрации нормативных правовых актов за № 17446)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1" w:id="3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3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4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4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