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cad6" w14:textId="5e3c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совершенствования страховой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87. Зарегистрировано в Министерстве юстиции Республики Казахстан 30 декабря 2024 года № 35579.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совершенствования страховой деятельности, в которые вносятся изменения и дополнения,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трех месяцев после дня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87</w:t>
            </w:r>
          </w:p>
        </w:tc>
      </w:tr>
    </w:tbl>
    <w:bookmarkStart w:name="z19"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совершенствования страховой деятельности, в которые вносятся изменения и дополнения</w:t>
      </w:r>
    </w:p>
    <w:bookmarkEnd w:id="12"/>
    <w:bookmarkStart w:name="z20"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сентября 2004 года № 274 "Об утверждении Правил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(зарегистрировано в Реестре государственной регистрации нормативных правовых актов под № 3190) следующие изменения:</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"Настоящие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разработаны в соответствии с подпунктами 20) и 20-1)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 государственном регулировании, контроле и надзоре финансового рынка и финансовых организаций" и устанавливают порядок и условия выдачи страховой организацией, осуществляющей деятельность по накопительному страхованию, за исключением исламской страховой организации, займов своим страхователям в пределах выкупной суммы, предоставлению филиалом страховой организации-нерезидента Республики Казахстан, осуществляющим деятельность по накопительному страхованию, за исключением филиала исламской страховой организации-нерезидента Республики Казахстан, услуги по предоставлению страховой организацией-нерезидентом Республики Казахстан (далее – страховщик) займов своим страхователям в пределах выкупной суммы, а также порядок расчета выкупной суммы.";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"14-3. В конце первого года действия договора накопительного страхования, за исключением договора страхования, страховая премия по которому страхователем оплачена единовременно за весь период накопления, наличие выкупной суммы не предусматривается.</w:t>
      </w:r>
    </w:p>
    <w:bookmarkEnd w:id="16"/>
    <w:bookmarkStart w:name="z26" w:id="17"/>
    <w:p>
      <w:pPr>
        <w:spacing w:after="0"/>
        <w:ind w:left="0"/>
        <w:jc w:val="both"/>
      </w:pPr>
      <w:r>
        <w:rPr>
          <w:rFonts w:ascii="Times New Roman"/>
          <w:b w:val="false"/>
          <w:i w:val="false"/>
          <w:color w:val="000000"/>
          <w:sz w:val="28"/>
        </w:rPr>
        <w:t>
      При досрочном расторжении договора накопительного страхования, за исключением договора пенсионного аннуитета, страховщик выплачивает страхователю выкупную сумму, рассчитанную на дату получения заявления от страхователя о расторжении договора страхования.</w:t>
      </w:r>
    </w:p>
    <w:bookmarkEnd w:id="17"/>
    <w:bookmarkStart w:name="z27" w:id="18"/>
    <w:p>
      <w:pPr>
        <w:spacing w:after="0"/>
        <w:ind w:left="0"/>
        <w:jc w:val="both"/>
      </w:pPr>
      <w:r>
        <w:rPr>
          <w:rFonts w:ascii="Times New Roman"/>
          <w:b w:val="false"/>
          <w:i w:val="false"/>
          <w:color w:val="000000"/>
          <w:sz w:val="28"/>
        </w:rPr>
        <w:t xml:space="preserve">
      При досрочном расторжении договора пенсионного аннуитета перевод выкупной суммы осуществляется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Типового договора пенсионного аннуитета, утвержденного постановлением Правления Агентства Республики Казахстан по регулированию и развитию финансового рынка от 7 июня 2023 года № 45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32831.".</w:t>
      </w:r>
    </w:p>
    <w:bookmarkEnd w:id="18"/>
    <w:bookmarkStart w:name="z28"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140 "Об утверждении Правил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(зарегистрировано в Реестре государственной регистрации нормативных правовых актов под № 13928) следующее изменение: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совершенствования страховой деятельности, в которые вносятся изменения и дополнения (далее – Перечень).</w:t>
      </w:r>
    </w:p>
    <w:bookmarkStart w:name="z30"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(зарегистрировано в Реестре государственной регистрации нормативных правовых актов под № 17618) следующие изменения и дополнения: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11-1</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18-1,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 </w:t>
      </w:r>
      <w:r>
        <w:rPr>
          <w:rFonts w:ascii="Times New Roman"/>
          <w:b w:val="false"/>
          <w:i w:val="false"/>
          <w:color w:val="000000"/>
          <w:sz w:val="28"/>
        </w:rPr>
        <w:t>подпунктом 8)</w:t>
      </w:r>
      <w:r>
        <w:rPr>
          <w:rFonts w:ascii="Times New Roman"/>
          <w:b w:val="false"/>
          <w:i w:val="false"/>
          <w:color w:val="000000"/>
          <w:sz w:val="28"/>
        </w:rPr>
        <w:t xml:space="preserve"> статьи 43 и </w:t>
      </w:r>
      <w:r>
        <w:rPr>
          <w:rFonts w:ascii="Times New Roman"/>
          <w:b w:val="false"/>
          <w:i w:val="false"/>
          <w:color w:val="000000"/>
          <w:sz w:val="28"/>
        </w:rPr>
        <w:t>пунктом 2</w:t>
      </w:r>
      <w:r>
        <w:rPr>
          <w:rFonts w:ascii="Times New Roman"/>
          <w:b w:val="false"/>
          <w:i w:val="false"/>
          <w:color w:val="000000"/>
          <w:sz w:val="28"/>
        </w:rPr>
        <w:t xml:space="preserve"> статьи 75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и порядку предоставления обязательного актуарного заключения,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xml:space="preserve">
      "1. Обязательное актуарное заключение к расчету страховых резервов содержит обязательные актуарные расчеты размера страховых резервов страховой (перестраховочной) организации по состоянию на 1 января года, следующего за отчетным, осуществляемые актуарием, имеющим лицензию на право осуществления актуарной деятельности на страховом рынке (далее – лицензированный актуарий), состоящим в штате страховой (перестраховочной) организации. Актуарное заключение к расчету страховых резервов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 и представляется в уполномоченный орган по регулированию, контролю и надзору финансового рынка и финансовых организаций (далее – уполномоченный орган) не позднее 31 мая (включительно) года, следующего за отчетным.";</w:t>
      </w:r>
    </w:p>
    <w:bookmarkEnd w:id="23"/>
    <w:bookmarkStart w:name="z36" w:id="24"/>
    <w:p>
      <w:pPr>
        <w:spacing w:after="0"/>
        <w:ind w:left="0"/>
        <w:jc w:val="both"/>
      </w:pPr>
      <w:r>
        <w:rPr>
          <w:rFonts w:ascii="Times New Roman"/>
          <w:b w:val="false"/>
          <w:i w:val="false"/>
          <w:color w:val="000000"/>
          <w:sz w:val="28"/>
        </w:rPr>
        <w:t>
      дополнить пунктом 1-1 следующего содержания:</w:t>
      </w:r>
    </w:p>
    <w:bookmarkEnd w:id="24"/>
    <w:bookmarkStart w:name="z37" w:id="25"/>
    <w:p>
      <w:pPr>
        <w:spacing w:after="0"/>
        <w:ind w:left="0"/>
        <w:jc w:val="both"/>
      </w:pPr>
      <w:r>
        <w:rPr>
          <w:rFonts w:ascii="Times New Roman"/>
          <w:b w:val="false"/>
          <w:i w:val="false"/>
          <w:color w:val="000000"/>
          <w:sz w:val="28"/>
        </w:rPr>
        <w:t>
      "1-1. Обязательное актуарное заключение по оценке страховых обязательств содержит обязательные актуарные расчеты размера страховых обязательств страховой (перестраховочной) организации по состоянию на 1 января года, следующего за отчетным, осуществляемые лицензированным актуарием, состоящим в штате страховой (перестраховочной) организации. Актуарное заключение по оценке страховых обязательств оформляется по форме согласно приложению 1-1 к настоящим Требованиям и представляется в уполномоченный орган в срок до 31 (тридцать первого) мая (включительно) года, следующего за отчетным.";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"2. Актуарное заключение к расчету страховых резервов и актуарное заключение по оценке страховых обязательств составляется не менее чем в 3 (трех) экземплярах каждое и подписываются лицензированным актуарием. По одному экземпляру актуарных заключений остаются у лицензированного актуария, по одному экземпляру представляются страховой (перестраховочной) организацией в уполномоченный орган, остальные экземпляры актуарных заключений находятся в страховой (перестраховочной) организации.</w:t>
      </w:r>
    </w:p>
    <w:bookmarkEnd w:id="26"/>
    <w:bookmarkStart w:name="z40" w:id="27"/>
    <w:p>
      <w:pPr>
        <w:spacing w:after="0"/>
        <w:ind w:left="0"/>
        <w:jc w:val="both"/>
      </w:pPr>
      <w:r>
        <w:rPr>
          <w:rFonts w:ascii="Times New Roman"/>
          <w:b w:val="false"/>
          <w:i w:val="false"/>
          <w:color w:val="000000"/>
          <w:sz w:val="28"/>
        </w:rPr>
        <w:t xml:space="preserve">
      3. К актуарным заключениям прилагаются отчетность страховой (перестраховочной) организации, полученная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Республики Казахстан "О страховой деятельности" (далее – Закон), и материалы, необходимые для расчета страховых резервов и оценки страховых обязательств или использованные лицензированным актуарием при расчете страховых резервов и оценке страховых обязательств.";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42" w:id="28"/>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28"/>
    <w:bookmarkStart w:name="z43"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подтверждению квалификации актуария,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4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утвержденных указанным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7" w:id="31"/>
    <w:p>
      <w:pPr>
        <w:spacing w:after="0"/>
        <w:ind w:left="0"/>
        <w:jc w:val="both"/>
      </w:pPr>
      <w:r>
        <w:rPr>
          <w:rFonts w:ascii="Times New Roman"/>
          <w:b w:val="false"/>
          <w:i w:val="false"/>
          <w:color w:val="000000"/>
          <w:sz w:val="28"/>
        </w:rPr>
        <w:t xml:space="preserve">
      "1. Настоящие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устанавливают порядок и сроки привлечения страховой (перестраховочной) организацией независимого актуария для оценки актуарных расчетов актуария, имеющего лицензию на право осуществления актуарной деятельности на страховом рынке, выданную уполномоченным органом по регулированию, контролю и надзору финансового рынка и финансовых организаций (далее – уполномоченный орган), состоящего в штате страховой (перестраховочной) организации, филиала страховой (перестраховочной) организации-нерезидента Республики Казахстан (далее – штатный актуарий), направления независимым актуарием результатов оценки достоверности расчетов, проведенных штатным актуарием.";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9" w:id="32"/>
    <w:p>
      <w:pPr>
        <w:spacing w:after="0"/>
        <w:ind w:left="0"/>
        <w:jc w:val="both"/>
      </w:pPr>
      <w:r>
        <w:rPr>
          <w:rFonts w:ascii="Times New Roman"/>
          <w:b w:val="false"/>
          <w:i w:val="false"/>
          <w:color w:val="000000"/>
          <w:sz w:val="28"/>
        </w:rPr>
        <w:t>
      "2. Независимый актуарий привлекается страховой (перестраховочной) организацией для проведения обязательной либо инициативной оценки актуарных расчетов штатного актуария.";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"4. Обязательная оценка страховой (перестраховочной) организацией актуарных расчетов штатного актуария проводится по состоянию на 1 января года, следующего за отчетным, не менее одного раза в календарный год, и включает в себя оценку размеров страховых резервов и страховых обязательств страховой (перестраховочной) организации.";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"5. Страховая (перестраховочная) организация производит оценку актуарных расчетов штатного актуария у одного независимого актуария не более 5 (пяти) лет подряд.</w:t>
      </w:r>
    </w:p>
    <w:bookmarkEnd w:id="34"/>
    <w:bookmarkStart w:name="z54" w:id="35"/>
    <w:p>
      <w:pPr>
        <w:spacing w:after="0"/>
        <w:ind w:left="0"/>
        <w:jc w:val="both"/>
      </w:pPr>
      <w:r>
        <w:rPr>
          <w:rFonts w:ascii="Times New Roman"/>
          <w:b w:val="false"/>
          <w:i w:val="false"/>
          <w:color w:val="000000"/>
          <w:sz w:val="28"/>
        </w:rPr>
        <w:t>
      6. Не допускается привлечение независимого актуария для оценки актуарных расчетов штатного актуария, в случаях:</w:t>
      </w:r>
    </w:p>
    <w:bookmarkEnd w:id="35"/>
    <w:bookmarkStart w:name="z55" w:id="36"/>
    <w:p>
      <w:pPr>
        <w:spacing w:after="0"/>
        <w:ind w:left="0"/>
        <w:jc w:val="both"/>
      </w:pPr>
      <w:r>
        <w:rPr>
          <w:rFonts w:ascii="Times New Roman"/>
          <w:b w:val="false"/>
          <w:i w:val="false"/>
          <w:color w:val="000000"/>
          <w:sz w:val="28"/>
        </w:rPr>
        <w:t>
      1) независимый актуарий является аффилированным лицом страховой (перестраховочной) организации, актуарные расчеты штатного актуария которого оцениваются, ее акционеров и (или) руководящих работников и (или) родственником штатного актуария;</w:t>
      </w:r>
    </w:p>
    <w:bookmarkEnd w:id="36"/>
    <w:bookmarkStart w:name="z56" w:id="37"/>
    <w:p>
      <w:pPr>
        <w:spacing w:after="0"/>
        <w:ind w:left="0"/>
        <w:jc w:val="both"/>
      </w:pPr>
      <w:r>
        <w:rPr>
          <w:rFonts w:ascii="Times New Roman"/>
          <w:b w:val="false"/>
          <w:i w:val="false"/>
          <w:color w:val="000000"/>
          <w:sz w:val="28"/>
        </w:rPr>
        <w:t>
      2) в отношении актуарных расчетов независимого актуария проводилась оценка штатным актуарием в качестве независимого актуария в течение 1 (одного) календарного года до даты окончания оценки или по состоянию на 1 января года, предшествующего отчетному, в зависимости от того, какая из указанных дат является более поздней;</w:t>
      </w:r>
    </w:p>
    <w:bookmarkEnd w:id="37"/>
    <w:bookmarkStart w:name="z57" w:id="38"/>
    <w:p>
      <w:pPr>
        <w:spacing w:after="0"/>
        <w:ind w:left="0"/>
        <w:jc w:val="both"/>
      </w:pPr>
      <w:r>
        <w:rPr>
          <w:rFonts w:ascii="Times New Roman"/>
          <w:b w:val="false"/>
          <w:i w:val="false"/>
          <w:color w:val="000000"/>
          <w:sz w:val="28"/>
        </w:rPr>
        <w:t>
      3) независимый актуарий в течение последних 2 (двух) календарных лет осуществлял деятельность в страховой (перестраховочной) организации, в штате которой состоит актуарий, актуарные расчеты которого оцениваются.</w:t>
      </w:r>
    </w:p>
    <w:bookmarkEnd w:id="38"/>
    <w:bookmarkStart w:name="z58" w:id="39"/>
    <w:p>
      <w:pPr>
        <w:spacing w:after="0"/>
        <w:ind w:left="0"/>
        <w:jc w:val="both"/>
      </w:pPr>
      <w:r>
        <w:rPr>
          <w:rFonts w:ascii="Times New Roman"/>
          <w:b w:val="false"/>
          <w:i w:val="false"/>
          <w:color w:val="000000"/>
          <w:sz w:val="28"/>
        </w:rPr>
        <w:t xml:space="preserve">
      Независимый актуарий представляет в уполномоченный орган по регулированию, контролю и надзору финансового рынка и финансовых организаций (далее – уполномоченный орган) сведения об аффилированных лицах актуария по форме 1 и информацию об осуществлении актуарной деятельности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9"/>
    <w:bookmarkStart w:name="z59" w:id="40"/>
    <w:p>
      <w:pPr>
        <w:spacing w:after="0"/>
        <w:ind w:left="0"/>
        <w:jc w:val="both"/>
      </w:pPr>
      <w:r>
        <w:rPr>
          <w:rFonts w:ascii="Times New Roman"/>
          <w:b w:val="false"/>
          <w:i w:val="false"/>
          <w:color w:val="000000"/>
          <w:sz w:val="28"/>
        </w:rPr>
        <w:t>
      7. Инициативная оценка актуарных расчетов штатного актуария проводится по инициативе общего собрания акционеров, совета директоров и (или) правления страховой (перестраховочной) организации, уполномоченного органа филиала страховой (перестраховочной) организации-нерезидента Республики Казахстан, с учетом конкретных задач, сроков и объемов оценки, предусмотренных договором на проведение оценки, заключенным между страховой (перестраховочной) организацией, филиалом страховой (перестраховочной) организации-нерезидента Республики Казахстан и независимым актуарием.</w:t>
      </w:r>
    </w:p>
    <w:bookmarkEnd w:id="40"/>
    <w:bookmarkStart w:name="z60" w:id="41"/>
    <w:p>
      <w:pPr>
        <w:spacing w:after="0"/>
        <w:ind w:left="0"/>
        <w:jc w:val="both"/>
      </w:pPr>
      <w:r>
        <w:rPr>
          <w:rFonts w:ascii="Times New Roman"/>
          <w:b w:val="false"/>
          <w:i w:val="false"/>
          <w:color w:val="000000"/>
          <w:sz w:val="28"/>
        </w:rPr>
        <w:t xml:space="preserve">
      8. Результаты оценки актуарных расчетов штатного актуария независимым актуарием, в том числе оценки достоверности актуарных расчетов, оформляются в виде актуарного заключения к расчету страховых резервов независимого актуария и актуарного заключения по оценке страховых обязательств независимого актуария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2-1 к Правилам не менее чем в 3 (трех) экземплярах каждое.</w:t>
      </w:r>
    </w:p>
    <w:bookmarkEnd w:id="41"/>
    <w:bookmarkStart w:name="z61" w:id="42"/>
    <w:p>
      <w:pPr>
        <w:spacing w:after="0"/>
        <w:ind w:left="0"/>
        <w:jc w:val="both"/>
      </w:pPr>
      <w:r>
        <w:rPr>
          <w:rFonts w:ascii="Times New Roman"/>
          <w:b w:val="false"/>
          <w:i w:val="false"/>
          <w:color w:val="000000"/>
          <w:sz w:val="28"/>
        </w:rPr>
        <w:t xml:space="preserve">
      9. К актуарным заключениям независимого актуария прилагается копия отчетности страховой (перестраховочной) организации, полученной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и расчеты, произведенные независимым актуарием при оценке актуарных расчетов штатного актуария.</w:t>
      </w:r>
    </w:p>
    <w:bookmarkEnd w:id="42"/>
    <w:bookmarkStart w:name="z62" w:id="43"/>
    <w:p>
      <w:pPr>
        <w:spacing w:after="0"/>
        <w:ind w:left="0"/>
        <w:jc w:val="both"/>
      </w:pPr>
      <w:r>
        <w:rPr>
          <w:rFonts w:ascii="Times New Roman"/>
          <w:b w:val="false"/>
          <w:i w:val="false"/>
          <w:color w:val="000000"/>
          <w:sz w:val="28"/>
        </w:rPr>
        <w:t>
      10. Один экземпляр актуарного заключения независимого актуария, за исключением обязательной актуарной оценки актуарных расчетов штатного актуария, представляется независимым актуарием в уполномоченный орган в течение 10 (десяти) календарных дней после дня окончания оценки. Один экземпляр актуарного заключения независимого актуария остается у независимого актуария, остальные экземпляры находятся у страховой (перестраховочной) организации.</w:t>
      </w:r>
    </w:p>
    <w:bookmarkEnd w:id="43"/>
    <w:bookmarkStart w:name="z63" w:id="44"/>
    <w:p>
      <w:pPr>
        <w:spacing w:after="0"/>
        <w:ind w:left="0"/>
        <w:jc w:val="both"/>
      </w:pPr>
      <w:r>
        <w:rPr>
          <w:rFonts w:ascii="Times New Roman"/>
          <w:b w:val="false"/>
          <w:i w:val="false"/>
          <w:color w:val="000000"/>
          <w:sz w:val="28"/>
        </w:rPr>
        <w:t>
      11. Актуарное заключение к расчету страховых резервов независимого актуария по обязательной актуарной оценке актуарных расчетов штатного актуария по состоянию на 1 января года, следующего за отчетным, представляется независимым актуарием в уполномоченный орган в течение 10 (десяти) календарных дней после дня окончания оценки, но не позднее 31 (тридцать первого) мая (включительно) года, следующего за отчетным.</w:t>
      </w:r>
    </w:p>
    <w:bookmarkEnd w:id="44"/>
    <w:bookmarkStart w:name="z64" w:id="45"/>
    <w:p>
      <w:pPr>
        <w:spacing w:after="0"/>
        <w:ind w:left="0"/>
        <w:jc w:val="both"/>
      </w:pPr>
      <w:r>
        <w:rPr>
          <w:rFonts w:ascii="Times New Roman"/>
          <w:b w:val="false"/>
          <w:i w:val="false"/>
          <w:color w:val="000000"/>
          <w:sz w:val="28"/>
        </w:rPr>
        <w:t xml:space="preserve">
      Актуарное заключение к расчету страховых резервов независимого актуария представляется с приложением документа, подтверждающего членство независимого актуария в международной ассоциации актуариев (при наличии)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5"/>
    <w:bookmarkStart w:name="z65" w:id="46"/>
    <w:p>
      <w:pPr>
        <w:spacing w:after="0"/>
        <w:ind w:left="0"/>
        <w:jc w:val="both"/>
      </w:pPr>
      <w:r>
        <w:rPr>
          <w:rFonts w:ascii="Times New Roman"/>
          <w:b w:val="false"/>
          <w:i w:val="false"/>
          <w:color w:val="000000"/>
          <w:sz w:val="28"/>
        </w:rPr>
        <w:t>
      дополнить пунктом 12 следующего содержания:</w:t>
      </w:r>
    </w:p>
    <w:bookmarkEnd w:id="46"/>
    <w:bookmarkStart w:name="z66" w:id="47"/>
    <w:p>
      <w:pPr>
        <w:spacing w:after="0"/>
        <w:ind w:left="0"/>
        <w:jc w:val="both"/>
      </w:pPr>
      <w:r>
        <w:rPr>
          <w:rFonts w:ascii="Times New Roman"/>
          <w:b w:val="false"/>
          <w:i w:val="false"/>
          <w:color w:val="000000"/>
          <w:sz w:val="28"/>
        </w:rPr>
        <w:t>
      "12. Актуарное заключение по оценке страховых обязательств независимого актуария по обязательной актуарной оценке актуарных расчетов штатного актуария по состоянию на 1 января года, следующего за отчетным, представляется независимым актуарием в уполномоченный орган в течение 10 (десяти) календарных дней после дня окончания оценки, но не позднее 31 (тридцать первого) мая (включительно) года, следующего за отчетным.</w:t>
      </w:r>
    </w:p>
    <w:bookmarkEnd w:id="47"/>
    <w:bookmarkStart w:name="z67" w:id="48"/>
    <w:p>
      <w:pPr>
        <w:spacing w:after="0"/>
        <w:ind w:left="0"/>
        <w:jc w:val="both"/>
      </w:pPr>
      <w:r>
        <w:rPr>
          <w:rFonts w:ascii="Times New Roman"/>
          <w:b w:val="false"/>
          <w:i w:val="false"/>
          <w:color w:val="000000"/>
          <w:sz w:val="28"/>
        </w:rPr>
        <w:t>
      Актуарное заключение по оценке страховых обязательств независимого актуария представляется с приложением документа, подтверждающего членство независимого актуария в международной ассоциации актуариев (при наличии), по форме согласно приложению 2-1 к Правилам.";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69" w:id="49"/>
    <w:p>
      <w:pPr>
        <w:spacing w:after="0"/>
        <w:ind w:left="0"/>
        <w:jc w:val="both"/>
      </w:pPr>
      <w:r>
        <w:rPr>
          <w:rFonts w:ascii="Times New Roman"/>
          <w:b w:val="false"/>
          <w:i w:val="false"/>
          <w:color w:val="000000"/>
          <w:sz w:val="28"/>
        </w:rPr>
        <w:t xml:space="preserve">
      дополнить приложением 2-1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49"/>
    <w:bookmarkStart w:name="z7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тестирования: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51"/>
    <w:p>
      <w:pPr>
        <w:spacing w:after="0"/>
        <w:ind w:left="0"/>
        <w:jc w:val="both"/>
      </w:pPr>
      <w:r>
        <w:rPr>
          <w:rFonts w:ascii="Times New Roman"/>
          <w:b w:val="false"/>
          <w:i w:val="false"/>
          <w:color w:val="000000"/>
          <w:sz w:val="28"/>
        </w:rPr>
        <w:t xml:space="preserve">
      "1. Настоящие Правила проведения тестирования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40 Закона Республики Казахстан "О страховой деятельности" и устанавливают порядок проведения тестирования.".</w:t>
      </w:r>
    </w:p>
    <w:bookmarkEnd w:id="51"/>
    <w:bookmarkStart w:name="z73" w:id="5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следующие изменения: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 w:id="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3"/>
    <w:bookmarkStart w:name="z76"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8" w:id="55"/>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55"/>
    <w:bookmarkStart w:name="z79" w:id="56"/>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начала действия страховой защиты до конца действия страховой защиты: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57"/>
    <w:p>
      <w:pPr>
        <w:spacing w:after="0"/>
        <w:ind w:left="0"/>
        <w:jc w:val="both"/>
      </w:pPr>
      <w:r>
        <w:rPr>
          <w:rFonts w:ascii="Times New Roman"/>
          <w:b w:val="false"/>
          <w:i w:val="false"/>
          <w:color w:val="000000"/>
          <w:sz w:val="28"/>
        </w:rPr>
        <w:t>
      СП – страховая премия;</w:t>
      </w:r>
    </w:p>
    <w:bookmarkEnd w:id="57"/>
    <w:bookmarkStart w:name="z82" w:id="58"/>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начала действия страховой защиты до конца действия страховой защиты по договору страхования (перестрахования) (в случае если день начала действия страховой защиты наступает ранее дня вступления в силу договора страхования – количество дней с момента вступления в силу договора страхования до конца действия страховой защиты по договору страхования (перестрахования));</w:t>
      </w:r>
    </w:p>
    <w:bookmarkEnd w:id="58"/>
    <w:bookmarkStart w:name="z83" w:id="5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начала действия страховой защиты до даты расчета (включительно) (в случае если день начала действия страховой защиты наступает ранее дня вступления в силу договора страхования – количество дней действия страховой защиты, истекших с момента вступления в силу договора страхования до даты расчета (включительно)).</w:t>
      </w:r>
    </w:p>
    <w:bookmarkEnd w:id="59"/>
    <w:bookmarkStart w:name="z84" w:id="60"/>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 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постановление № 32), расчет РНП по договору обязательного страхования гражданско-правовой ответственности владельцев транспортных средств осуществляется исходя из размера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 и коэффициентами, установленными приложением к Правилам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140 "Об утверждении Правил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зарегистрированным в Реестре государственной регистрации нормативных правовых актов под № 13928 (далее – Правила по системе "бонус-малус"), без применения условий пункта 15 Правил по системе "бонус-малус".";</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86" w:id="61"/>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61"/>
    <w:bookmarkStart w:name="z87" w:id="62"/>
    <w:p>
      <w:pPr>
        <w:spacing w:after="0"/>
        <w:ind w:left="0"/>
        <w:jc w:val="both"/>
      </w:pPr>
      <w:r>
        <w:rPr>
          <w:rFonts w:ascii="Times New Roman"/>
          <w:b w:val="false"/>
          <w:i w:val="false"/>
          <w:color w:val="000000"/>
          <w:sz w:val="28"/>
        </w:rPr>
        <w:t>
      Доля перестраховщика в РНП = bRE*РНП, где:</w:t>
      </w:r>
    </w:p>
    <w:bookmarkEnd w:id="62"/>
    <w:bookmarkStart w:name="z88" w:id="63"/>
    <w:p>
      <w:pPr>
        <w:spacing w:after="0"/>
        <w:ind w:left="0"/>
        <w:jc w:val="both"/>
      </w:pPr>
      <w:r>
        <w:rPr>
          <w:rFonts w:ascii="Times New Roman"/>
          <w:b w:val="false"/>
          <w:i w:val="false"/>
          <w:color w:val="000000"/>
          <w:sz w:val="28"/>
        </w:rPr>
        <w:t>
      коэффициент bRE равен отношению страховой премии по договору перестрахования к страховой премии по договору страхования.</w:t>
      </w:r>
    </w:p>
    <w:bookmarkEnd w:id="63"/>
    <w:bookmarkStart w:name="z89" w:id="64"/>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в коэффициенте bRE страховая премия по договору перестрахования принимается в расчет,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49-1</w:t>
      </w:r>
      <w:r>
        <w:rPr>
          <w:rFonts w:ascii="Times New Roman"/>
          <w:b w:val="false"/>
          <w:i w:val="false"/>
          <w:color w:val="000000"/>
          <w:sz w:val="28"/>
        </w:rPr>
        <w:t xml:space="preserve"> изложить в следующей редакции:</w:t>
      </w:r>
    </w:p>
    <w:bookmarkStart w:name="z91" w:id="65"/>
    <w:p>
      <w:pPr>
        <w:spacing w:after="0"/>
        <w:ind w:left="0"/>
        <w:jc w:val="both"/>
      </w:pPr>
      <w:r>
        <w:rPr>
          <w:rFonts w:ascii="Times New Roman"/>
          <w:b w:val="false"/>
          <w:i w:val="false"/>
          <w:color w:val="000000"/>
          <w:sz w:val="28"/>
        </w:rPr>
        <w:t xml:space="preserve">
      "49-1.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РНП по договору перестрахования, условиями которого предусмотрена минимальная депозитная премия (или депозитная премия) (далее – МДП), подлежащая перерасчету (корректировке) по истечении срока действия договора перестрахования по соответствующей ставке перерасчета, определяется исходя из суммы страховой премии (не являющейся МДП), начисленной перестраховщику по указанной ставке перерасчета, или равна 0 (нулю).</w:t>
      </w:r>
    </w:p>
    <w:bookmarkEnd w:id="65"/>
    <w:bookmarkStart w:name="z92" w:id="66"/>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РНП по договору перестрахования, условиями которого предусмотрены МДП, не подлежащая перерасчету (корректировке) по истечении срока действия договора перестрахования, и (или) условие о том, что при досрочном расторжении договора перестрахования (коверноты) часть премии возврату не подлежит, равна 0 (нулю) на сумму, не подлежащую возврату на отчетную дату.";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94" w:id="67"/>
    <w:p>
      <w:pPr>
        <w:spacing w:after="0"/>
        <w:ind w:left="0"/>
        <w:jc w:val="both"/>
      </w:pPr>
      <w:r>
        <w:rPr>
          <w:rFonts w:ascii="Times New Roman"/>
          <w:b w:val="false"/>
          <w:i w:val="false"/>
          <w:color w:val="000000"/>
          <w:sz w:val="28"/>
        </w:rPr>
        <w:t xml:space="preserve">
      "54.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страховых резервах по договорам перестрахования, предусматривающим передачу всех или части страховых рисков в перестрахование по договорам обязательного страхования гражданско-правовой ответственности владельцев транспортных средств, равна 0 (нулю).</w:t>
      </w:r>
    </w:p>
    <w:bookmarkEnd w:id="67"/>
    <w:bookmarkStart w:name="z95" w:id="68"/>
    <w:p>
      <w:pPr>
        <w:spacing w:after="0"/>
        <w:ind w:left="0"/>
        <w:jc w:val="both"/>
      </w:pPr>
      <w:r>
        <w:rPr>
          <w:rFonts w:ascii="Times New Roman"/>
          <w:b w:val="false"/>
          <w:i w:val="false"/>
          <w:color w:val="000000"/>
          <w:sz w:val="28"/>
        </w:rPr>
        <w:t>
      Требования пункта 53 Требований не распространяются на договоры перестрахования, предусматривающие передачу катастрофических рисков.".</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140</w:t>
            </w:r>
          </w:p>
        </w:tc>
      </w:tr>
    </w:tbl>
    <w:bookmarkStart w:name="z98" w:id="69"/>
    <w:p>
      <w:pPr>
        <w:spacing w:after="0"/>
        <w:ind w:left="0"/>
        <w:jc w:val="left"/>
      </w:pPr>
      <w:r>
        <w:rPr>
          <w:rFonts w:ascii="Times New Roman"/>
          <w:b/>
          <w:i w:val="false"/>
          <w:color w:val="000000"/>
        </w:rPr>
        <w:t xml:space="preserve"> Правила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69"/>
    <w:bookmarkStart w:name="z99" w:id="70"/>
    <w:p>
      <w:pPr>
        <w:spacing w:after="0"/>
        <w:ind w:left="0"/>
        <w:jc w:val="both"/>
      </w:pPr>
      <w:r>
        <w:rPr>
          <w:rFonts w:ascii="Times New Roman"/>
          <w:b w:val="false"/>
          <w:i w:val="false"/>
          <w:color w:val="000000"/>
          <w:sz w:val="28"/>
        </w:rPr>
        <w:t xml:space="preserve">
      1. Настоящие Правила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(далее – Правила) разработаны в соответствии с </w:t>
      </w:r>
      <w:r>
        <w:rPr>
          <w:rFonts w:ascii="Times New Roman"/>
          <w:b w:val="false"/>
          <w:i w:val="false"/>
          <w:color w:val="000000"/>
          <w:sz w:val="28"/>
        </w:rPr>
        <w:t>подпунктом 18-2)</w:t>
      </w:r>
      <w:r>
        <w:rPr>
          <w:rFonts w:ascii="Times New Roman"/>
          <w:b w:val="false"/>
          <w:i w:val="false"/>
          <w:color w:val="000000"/>
          <w:sz w:val="28"/>
        </w:rPr>
        <w:t xml:space="preserve"> статьи 43 Закона Республики Казахстан "О страховой деятельности" (далее – Закон) и </w:t>
      </w:r>
      <w:r>
        <w:rPr>
          <w:rFonts w:ascii="Times New Roman"/>
          <w:b w:val="false"/>
          <w:i w:val="false"/>
          <w:color w:val="000000"/>
          <w:sz w:val="28"/>
        </w:rPr>
        <w:t>пунктом 10</w:t>
      </w:r>
      <w:r>
        <w:rPr>
          <w:rFonts w:ascii="Times New Roman"/>
          <w:b w:val="false"/>
          <w:i w:val="false"/>
          <w:color w:val="000000"/>
          <w:sz w:val="28"/>
        </w:rPr>
        <w:t xml:space="preserve"> статьи 19 Закона Республики Казахстан "Об обязательном страховании гражданско-правовой ответственности владельцев транспортных средств" (далее – Закон об обязательном страховании ответственности владельцев транспортных средств) и определяют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w:t>
      </w:r>
    </w:p>
    <w:bookmarkEnd w:id="70"/>
    <w:bookmarkStart w:name="z100" w:id="71"/>
    <w:p>
      <w:pPr>
        <w:spacing w:after="0"/>
        <w:ind w:left="0"/>
        <w:jc w:val="both"/>
      </w:pPr>
      <w:r>
        <w:rPr>
          <w:rFonts w:ascii="Times New Roman"/>
          <w:b w:val="false"/>
          <w:i w:val="false"/>
          <w:color w:val="000000"/>
          <w:sz w:val="28"/>
        </w:rPr>
        <w:t xml:space="preserve">
      Понятия и термины,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об обязательном страховании ответственности владельцев транспортных средств.</w:t>
      </w:r>
    </w:p>
    <w:bookmarkEnd w:id="71"/>
    <w:bookmarkStart w:name="z101" w:id="72"/>
    <w:p>
      <w:pPr>
        <w:spacing w:after="0"/>
        <w:ind w:left="0"/>
        <w:jc w:val="both"/>
      </w:pPr>
      <w:r>
        <w:rPr>
          <w:rFonts w:ascii="Times New Roman"/>
          <w:b w:val="false"/>
          <w:i w:val="false"/>
          <w:color w:val="000000"/>
          <w:sz w:val="28"/>
        </w:rPr>
        <w:t>
      Для целей установления коэффициентов по системе "бонус-малус" (далее – коэффициент), физическим лицом-резидентом Республики Казахстан признается лицо, гражданство и (или) личность которого при заключении договора обязательного страхования ответственности владельцев транспортных средств (далее – договор обязательного страхования) подтверждается и (или) удостоверяется следующими документами:</w:t>
      </w:r>
    </w:p>
    <w:bookmarkEnd w:id="72"/>
    <w:bookmarkStart w:name="z102" w:id="73"/>
    <w:p>
      <w:pPr>
        <w:spacing w:after="0"/>
        <w:ind w:left="0"/>
        <w:jc w:val="both"/>
      </w:pPr>
      <w:r>
        <w:rPr>
          <w:rFonts w:ascii="Times New Roman"/>
          <w:b w:val="false"/>
          <w:i w:val="false"/>
          <w:color w:val="000000"/>
          <w:sz w:val="28"/>
        </w:rPr>
        <w:t>
      1) удостоверение личности гражданина Республики Казахстан;</w:t>
      </w:r>
    </w:p>
    <w:bookmarkEnd w:id="73"/>
    <w:bookmarkStart w:name="z103" w:id="74"/>
    <w:p>
      <w:pPr>
        <w:spacing w:after="0"/>
        <w:ind w:left="0"/>
        <w:jc w:val="both"/>
      </w:pPr>
      <w:r>
        <w:rPr>
          <w:rFonts w:ascii="Times New Roman"/>
          <w:b w:val="false"/>
          <w:i w:val="false"/>
          <w:color w:val="000000"/>
          <w:sz w:val="28"/>
        </w:rPr>
        <w:t>
      2) паспорт гражданина Республики Казахстан;</w:t>
      </w:r>
    </w:p>
    <w:bookmarkEnd w:id="74"/>
    <w:bookmarkStart w:name="z104" w:id="75"/>
    <w:p>
      <w:pPr>
        <w:spacing w:after="0"/>
        <w:ind w:left="0"/>
        <w:jc w:val="both"/>
      </w:pPr>
      <w:r>
        <w:rPr>
          <w:rFonts w:ascii="Times New Roman"/>
          <w:b w:val="false"/>
          <w:i w:val="false"/>
          <w:color w:val="000000"/>
          <w:sz w:val="28"/>
        </w:rPr>
        <w:t>
      3) свидетельство о рождении в Республике Казахстан;</w:t>
      </w:r>
    </w:p>
    <w:bookmarkEnd w:id="75"/>
    <w:bookmarkStart w:name="z105" w:id="76"/>
    <w:p>
      <w:pPr>
        <w:spacing w:after="0"/>
        <w:ind w:left="0"/>
        <w:jc w:val="both"/>
      </w:pPr>
      <w:r>
        <w:rPr>
          <w:rFonts w:ascii="Times New Roman"/>
          <w:b w:val="false"/>
          <w:i w:val="false"/>
          <w:color w:val="000000"/>
          <w:sz w:val="28"/>
        </w:rPr>
        <w:t>
      4) вид на жительство иностранца в Республике Казахстан;</w:t>
      </w:r>
    </w:p>
    <w:bookmarkEnd w:id="76"/>
    <w:bookmarkStart w:name="z106" w:id="77"/>
    <w:p>
      <w:pPr>
        <w:spacing w:after="0"/>
        <w:ind w:left="0"/>
        <w:jc w:val="both"/>
      </w:pPr>
      <w:r>
        <w:rPr>
          <w:rFonts w:ascii="Times New Roman"/>
          <w:b w:val="false"/>
          <w:i w:val="false"/>
          <w:color w:val="000000"/>
          <w:sz w:val="28"/>
        </w:rPr>
        <w:t>
      5) удостоверение лица без гражданства.</w:t>
      </w:r>
    </w:p>
    <w:bookmarkEnd w:id="77"/>
    <w:bookmarkStart w:name="z107" w:id="78"/>
    <w:p>
      <w:pPr>
        <w:spacing w:after="0"/>
        <w:ind w:left="0"/>
        <w:jc w:val="both"/>
      </w:pPr>
      <w:r>
        <w:rPr>
          <w:rFonts w:ascii="Times New Roman"/>
          <w:b w:val="false"/>
          <w:i w:val="false"/>
          <w:color w:val="000000"/>
          <w:sz w:val="28"/>
        </w:rPr>
        <w:t>
      2. Коэффициенты устанавливаются и соответствующие классы присваиваются страхователю (застрахованному) при заключении договора обязательного страхования (далее – класс) в соответствии с приложением к Правилам.</w:t>
      </w:r>
    </w:p>
    <w:bookmarkEnd w:id="78"/>
    <w:bookmarkStart w:name="z108" w:id="79"/>
    <w:p>
      <w:pPr>
        <w:spacing w:after="0"/>
        <w:ind w:left="0"/>
        <w:jc w:val="both"/>
      </w:pPr>
      <w:r>
        <w:rPr>
          <w:rFonts w:ascii="Times New Roman"/>
          <w:b w:val="false"/>
          <w:i w:val="false"/>
          <w:color w:val="000000"/>
          <w:sz w:val="28"/>
        </w:rPr>
        <w:t>
      Основанием для применения страховщиком коэффициентов является информация о страховом случае (страховых случаях), либо отсутствие информации о страховом случае (страховых случаях), произошедшем (произошедших) по вине страхователя (застрахованного), а также иная информация, предусмотренная Правилами, полученная страховщиком из единой базы данных по страхованию (далее – база данных) и (или) государственных баз данных посредством базы данных.</w:t>
      </w:r>
    </w:p>
    <w:bookmarkEnd w:id="79"/>
    <w:bookmarkStart w:name="z109" w:id="80"/>
    <w:p>
      <w:pPr>
        <w:spacing w:after="0"/>
        <w:ind w:left="0"/>
        <w:jc w:val="both"/>
      </w:pPr>
      <w:r>
        <w:rPr>
          <w:rFonts w:ascii="Times New Roman"/>
          <w:b w:val="false"/>
          <w:i w:val="false"/>
          <w:color w:val="000000"/>
          <w:sz w:val="28"/>
        </w:rPr>
        <w:t>
      3. При присвоении класса страхователю (застрахованному) учету подлежит (подлежат) страховой случай (страховые случаи), произошедший (произошедшие) по его вине, а также дни, в течение которых гражданско-правовая ответственность страхователя (застрахованного) по договору обязательного страхования была застрахована, со дня предыдущего изменения класса, вне зависимости от количества заключенных договоров обязательного страхования, и иная информация, предусмотренная Правилами.</w:t>
      </w:r>
    </w:p>
    <w:bookmarkEnd w:id="80"/>
    <w:bookmarkStart w:name="z110" w:id="81"/>
    <w:p>
      <w:pPr>
        <w:spacing w:after="0"/>
        <w:ind w:left="0"/>
        <w:jc w:val="both"/>
      </w:pPr>
      <w:r>
        <w:rPr>
          <w:rFonts w:ascii="Times New Roman"/>
          <w:b w:val="false"/>
          <w:i w:val="false"/>
          <w:color w:val="000000"/>
          <w:sz w:val="28"/>
        </w:rPr>
        <w:t>
      Наступление страхового случая (страховых случаев), произошедшего (произошедших) по вине страхователя (застрахованного), влечет снижение класса страхователя (застрахованного) согласно приложению к Правилам, с учетом требований, установленных пунктами 6, 9, 10, 11, 12 и 13 Правил. При этом самым минимальным классом является класс M2.</w:t>
      </w:r>
    </w:p>
    <w:bookmarkEnd w:id="81"/>
    <w:bookmarkStart w:name="z111" w:id="82"/>
    <w:p>
      <w:pPr>
        <w:spacing w:after="0"/>
        <w:ind w:left="0"/>
        <w:jc w:val="both"/>
      </w:pPr>
      <w:r>
        <w:rPr>
          <w:rFonts w:ascii="Times New Roman"/>
          <w:b w:val="false"/>
          <w:i w:val="false"/>
          <w:color w:val="000000"/>
          <w:sz w:val="28"/>
        </w:rPr>
        <w:t>
      Изменение класса на более высокий класс осуществляется при одновременном выполнении следующих условий:</w:t>
      </w:r>
    </w:p>
    <w:bookmarkEnd w:id="82"/>
    <w:bookmarkStart w:name="z112" w:id="83"/>
    <w:p>
      <w:pPr>
        <w:spacing w:after="0"/>
        <w:ind w:left="0"/>
        <w:jc w:val="both"/>
      </w:pPr>
      <w:r>
        <w:rPr>
          <w:rFonts w:ascii="Times New Roman"/>
          <w:b w:val="false"/>
          <w:i w:val="false"/>
          <w:color w:val="000000"/>
          <w:sz w:val="28"/>
        </w:rPr>
        <w:t>
      отсутствие в организации, осуществляющей формирование и ведение базы данных, информации о страховом случае (страховых случаях), произошедшем (произошедших) по вине страхователя (застрахованного) и учтенном (учтенных) в базе данных с момента последнего изменения класса;</w:t>
      </w:r>
    </w:p>
    <w:bookmarkEnd w:id="83"/>
    <w:bookmarkStart w:name="z113" w:id="84"/>
    <w:p>
      <w:pPr>
        <w:spacing w:after="0"/>
        <w:ind w:left="0"/>
        <w:jc w:val="both"/>
      </w:pPr>
      <w:r>
        <w:rPr>
          <w:rFonts w:ascii="Times New Roman"/>
          <w:b w:val="false"/>
          <w:i w:val="false"/>
          <w:color w:val="000000"/>
          <w:sz w:val="28"/>
        </w:rPr>
        <w:t>
      наличие информации в базе данных о не менее 270 (двухсот семидесяти) календарных днях со дня последнего изменения класса, в течение которых гражданско-правовая ответственность страхователя (застрахованного) по договору обязательного страхования была застрахована, вне зависимости от количества заключенных договоров обязательного страхования.</w:t>
      </w:r>
    </w:p>
    <w:bookmarkEnd w:id="84"/>
    <w:bookmarkStart w:name="z114" w:id="85"/>
    <w:p>
      <w:pPr>
        <w:spacing w:after="0"/>
        <w:ind w:left="0"/>
        <w:jc w:val="both"/>
      </w:pPr>
      <w:r>
        <w:rPr>
          <w:rFonts w:ascii="Times New Roman"/>
          <w:b w:val="false"/>
          <w:i w:val="false"/>
          <w:color w:val="000000"/>
          <w:sz w:val="28"/>
        </w:rPr>
        <w:t>
      Для лиц, лишенных права управления транспортными средствами, классы не повышаются в течение срока лишения этого права.</w:t>
      </w:r>
    </w:p>
    <w:bookmarkEnd w:id="85"/>
    <w:bookmarkStart w:name="z115" w:id="86"/>
    <w:p>
      <w:pPr>
        <w:spacing w:after="0"/>
        <w:ind w:left="0"/>
        <w:jc w:val="both"/>
      </w:pPr>
      <w:r>
        <w:rPr>
          <w:rFonts w:ascii="Times New Roman"/>
          <w:b w:val="false"/>
          <w:i w:val="false"/>
          <w:color w:val="000000"/>
          <w:sz w:val="28"/>
        </w:rPr>
        <w:t>
      В случае лишения права управления транспортным средством для изменения класса на более высокий класс учитываются дни со дня последнего изменения класса, в течение которых гражданско-правовая ответственность страхователя (застрахованного) по договору обязательного страхования была застрахована, вне зависимости от количества заключенных договоров обязательного страхования до дня лишения права на управление транспортными средствами.</w:t>
      </w:r>
    </w:p>
    <w:bookmarkEnd w:id="86"/>
    <w:bookmarkStart w:name="z116" w:id="87"/>
    <w:p>
      <w:pPr>
        <w:spacing w:after="0"/>
        <w:ind w:left="0"/>
        <w:jc w:val="both"/>
      </w:pPr>
      <w:r>
        <w:rPr>
          <w:rFonts w:ascii="Times New Roman"/>
          <w:b w:val="false"/>
          <w:i w:val="false"/>
          <w:color w:val="000000"/>
          <w:sz w:val="28"/>
        </w:rPr>
        <w:t>
      4. При заключении договора обязательного страхования впервые страхователю (застрахованному) присваивается класс А, за исключением случая предусмотренного пунктом 5 Правил.</w:t>
      </w:r>
    </w:p>
    <w:bookmarkEnd w:id="87"/>
    <w:bookmarkStart w:name="z117" w:id="88"/>
    <w:p>
      <w:pPr>
        <w:spacing w:after="0"/>
        <w:ind w:left="0"/>
        <w:jc w:val="both"/>
      </w:pPr>
      <w:r>
        <w:rPr>
          <w:rFonts w:ascii="Times New Roman"/>
          <w:b w:val="false"/>
          <w:i w:val="false"/>
          <w:color w:val="000000"/>
          <w:sz w:val="28"/>
        </w:rPr>
        <w:t>
      Договор обязательного страхования считается заключенным впервые в случае, если в базе данных отсутствует информация о ранее заключенных страхователем (застрахованным) договорах обязательного страхования.</w:t>
      </w:r>
    </w:p>
    <w:bookmarkEnd w:id="88"/>
    <w:bookmarkStart w:name="z118" w:id="89"/>
    <w:p>
      <w:pPr>
        <w:spacing w:after="0"/>
        <w:ind w:left="0"/>
        <w:jc w:val="both"/>
      </w:pPr>
      <w:r>
        <w:rPr>
          <w:rFonts w:ascii="Times New Roman"/>
          <w:b w:val="false"/>
          <w:i w:val="false"/>
          <w:color w:val="000000"/>
          <w:sz w:val="28"/>
        </w:rPr>
        <w:t>
      5. При заключении договора обязательного страхования с владельцами транспортных средств, временно въехавших (ввезенных) на территорию Республики Казахстан, присваивается класс 13.</w:t>
      </w:r>
    </w:p>
    <w:bookmarkEnd w:id="89"/>
    <w:bookmarkStart w:name="z119" w:id="90"/>
    <w:p>
      <w:pPr>
        <w:spacing w:after="0"/>
        <w:ind w:left="0"/>
        <w:jc w:val="both"/>
      </w:pPr>
      <w:r>
        <w:rPr>
          <w:rFonts w:ascii="Times New Roman"/>
          <w:b w:val="false"/>
          <w:i w:val="false"/>
          <w:color w:val="000000"/>
          <w:sz w:val="28"/>
        </w:rPr>
        <w:t>
      6. Наступление страхового случая, произошедшего по вине страхователя (застрахованного) и повлекшего гибель, влечет снижение класса страхователя (застрахованного) на самый минимальный класс – М2.</w:t>
      </w:r>
    </w:p>
    <w:bookmarkEnd w:id="90"/>
    <w:bookmarkStart w:name="z120" w:id="91"/>
    <w:p>
      <w:pPr>
        <w:spacing w:after="0"/>
        <w:ind w:left="0"/>
        <w:jc w:val="both"/>
      </w:pPr>
      <w:r>
        <w:rPr>
          <w:rFonts w:ascii="Times New Roman"/>
          <w:b w:val="false"/>
          <w:i w:val="false"/>
          <w:color w:val="000000"/>
          <w:sz w:val="28"/>
        </w:rPr>
        <w:t>
      7. При заключении договора обязательного страхования с юридическим лицом, индивидуальным предпринимателем и крестьянским хозяйством, за исключением лиц, предусмотренных пунктом 8 Правил, присваивается класс 3.</w:t>
      </w:r>
    </w:p>
    <w:bookmarkEnd w:id="91"/>
    <w:bookmarkStart w:name="z121" w:id="92"/>
    <w:p>
      <w:pPr>
        <w:spacing w:after="0"/>
        <w:ind w:left="0"/>
        <w:jc w:val="both"/>
      </w:pPr>
      <w:r>
        <w:rPr>
          <w:rFonts w:ascii="Times New Roman"/>
          <w:b w:val="false"/>
          <w:i w:val="false"/>
          <w:color w:val="000000"/>
          <w:sz w:val="28"/>
        </w:rPr>
        <w:t>
      8. При заключении договора обязательного страхования с юридическим лицом, индивидуальным предпринимателем и крестьянским хозяйством, общий классификатор видов экономической деятельности которых соответствует услугам по предоставлению аренды легковых автомобилей и легких автотранспортных средств, лизингу легковых автомобилей и легких автотранспортных средств, перевозке автобусами, а также осуществлению деятельности такси, присваивается класс А.</w:t>
      </w:r>
    </w:p>
    <w:bookmarkEnd w:id="92"/>
    <w:bookmarkStart w:name="z122" w:id="93"/>
    <w:p>
      <w:pPr>
        <w:spacing w:after="0"/>
        <w:ind w:left="0"/>
        <w:jc w:val="both"/>
      </w:pPr>
      <w:r>
        <w:rPr>
          <w:rFonts w:ascii="Times New Roman"/>
          <w:b w:val="false"/>
          <w:i w:val="false"/>
          <w:color w:val="000000"/>
          <w:sz w:val="28"/>
        </w:rPr>
        <w:t xml:space="preserve">
      9. При урегулировании страхового случая, произошедшего по вине страхователя (застрахованного), посредством упрощенного порядка урегулирования страхового случая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Закона об обязательном страховании ответственности владельцев транспортных средств, страхователю (застрахованному) присваивается класс на 1 класс больше класса, предусмотренного приложением к Правилам.</w:t>
      </w:r>
    </w:p>
    <w:bookmarkEnd w:id="93"/>
    <w:bookmarkStart w:name="z123" w:id="94"/>
    <w:p>
      <w:pPr>
        <w:spacing w:after="0"/>
        <w:ind w:left="0"/>
        <w:jc w:val="both"/>
      </w:pPr>
      <w:r>
        <w:rPr>
          <w:rFonts w:ascii="Times New Roman"/>
          <w:b w:val="false"/>
          <w:i w:val="false"/>
          <w:color w:val="000000"/>
          <w:sz w:val="28"/>
        </w:rPr>
        <w:t>
      Положение части первой настоящего пункта не применяется в случаях:</w:t>
      </w:r>
    </w:p>
    <w:bookmarkEnd w:id="94"/>
    <w:bookmarkStart w:name="z124" w:id="95"/>
    <w:p>
      <w:pPr>
        <w:spacing w:after="0"/>
        <w:ind w:left="0"/>
        <w:jc w:val="both"/>
      </w:pPr>
      <w:r>
        <w:rPr>
          <w:rFonts w:ascii="Times New Roman"/>
          <w:b w:val="false"/>
          <w:i w:val="false"/>
          <w:color w:val="000000"/>
          <w:sz w:val="28"/>
        </w:rPr>
        <w:t>
      наступления двух или более страховых случаев, произошедших по вине страхователя (застрахованного), в рамках одного договора обязательного страхования;</w:t>
      </w:r>
    </w:p>
    <w:bookmarkEnd w:id="95"/>
    <w:bookmarkStart w:name="z125" w:id="96"/>
    <w:p>
      <w:pPr>
        <w:spacing w:after="0"/>
        <w:ind w:left="0"/>
        <w:jc w:val="both"/>
      </w:pPr>
      <w:r>
        <w:rPr>
          <w:rFonts w:ascii="Times New Roman"/>
          <w:b w:val="false"/>
          <w:i w:val="false"/>
          <w:color w:val="000000"/>
          <w:sz w:val="28"/>
        </w:rPr>
        <w:t>
      если действующий на момент присвоения класс страхователя (застрахованного) является М1 или М2;</w:t>
      </w:r>
    </w:p>
    <w:bookmarkEnd w:id="96"/>
    <w:bookmarkStart w:name="z126" w:id="97"/>
    <w:p>
      <w:pPr>
        <w:spacing w:after="0"/>
        <w:ind w:left="0"/>
        <w:jc w:val="both"/>
      </w:pPr>
      <w:r>
        <w:rPr>
          <w:rFonts w:ascii="Times New Roman"/>
          <w:b w:val="false"/>
          <w:i w:val="false"/>
          <w:color w:val="000000"/>
          <w:sz w:val="28"/>
        </w:rPr>
        <w:t>
      применения положений пункта 13 Правил.</w:t>
      </w:r>
    </w:p>
    <w:bookmarkEnd w:id="97"/>
    <w:bookmarkStart w:name="z127" w:id="98"/>
    <w:p>
      <w:pPr>
        <w:spacing w:after="0"/>
        <w:ind w:left="0"/>
        <w:jc w:val="both"/>
      </w:pPr>
      <w:r>
        <w:rPr>
          <w:rFonts w:ascii="Times New Roman"/>
          <w:b w:val="false"/>
          <w:i w:val="false"/>
          <w:color w:val="000000"/>
          <w:sz w:val="28"/>
        </w:rPr>
        <w:t>
      10. При наступлении страхового случая, произошедшего по вине страхователя (застрахованного), в результате которого сумма страховой выплаты по имуществу потерпевшего (потерпевших) не превышает 200 месячных расчетных показателей, страхователю (застрахованному) присваивается класс на 1 класс больше класса, предусмотренного приложением к Правилам.</w:t>
      </w:r>
    </w:p>
    <w:bookmarkEnd w:id="98"/>
    <w:bookmarkStart w:name="z128" w:id="99"/>
    <w:p>
      <w:pPr>
        <w:spacing w:after="0"/>
        <w:ind w:left="0"/>
        <w:jc w:val="both"/>
      </w:pPr>
      <w:r>
        <w:rPr>
          <w:rFonts w:ascii="Times New Roman"/>
          <w:b w:val="false"/>
          <w:i w:val="false"/>
          <w:color w:val="000000"/>
          <w:sz w:val="28"/>
        </w:rPr>
        <w:t>
      Положение части первой настоящего пункта не применяется в случаях:</w:t>
      </w:r>
    </w:p>
    <w:bookmarkEnd w:id="99"/>
    <w:bookmarkStart w:name="z129" w:id="100"/>
    <w:p>
      <w:pPr>
        <w:spacing w:after="0"/>
        <w:ind w:left="0"/>
        <w:jc w:val="both"/>
      </w:pPr>
      <w:r>
        <w:rPr>
          <w:rFonts w:ascii="Times New Roman"/>
          <w:b w:val="false"/>
          <w:i w:val="false"/>
          <w:color w:val="000000"/>
          <w:sz w:val="28"/>
        </w:rPr>
        <w:t>
      наступления двух или более страховых случаев, произошедших по вине страхователя (застрахованного), в рамках одного договора обязательного страхования;</w:t>
      </w:r>
    </w:p>
    <w:bookmarkEnd w:id="100"/>
    <w:bookmarkStart w:name="z130" w:id="101"/>
    <w:p>
      <w:pPr>
        <w:spacing w:after="0"/>
        <w:ind w:left="0"/>
        <w:jc w:val="both"/>
      </w:pPr>
      <w:r>
        <w:rPr>
          <w:rFonts w:ascii="Times New Roman"/>
          <w:b w:val="false"/>
          <w:i w:val="false"/>
          <w:color w:val="000000"/>
          <w:sz w:val="28"/>
        </w:rPr>
        <w:t>
      если действующий на момент присвоения класс страхователя (застрахованного) является М1 или М2;</w:t>
      </w:r>
    </w:p>
    <w:bookmarkEnd w:id="101"/>
    <w:bookmarkStart w:name="z131" w:id="102"/>
    <w:p>
      <w:pPr>
        <w:spacing w:after="0"/>
        <w:ind w:left="0"/>
        <w:jc w:val="both"/>
      </w:pPr>
      <w:r>
        <w:rPr>
          <w:rFonts w:ascii="Times New Roman"/>
          <w:b w:val="false"/>
          <w:i w:val="false"/>
          <w:color w:val="000000"/>
          <w:sz w:val="28"/>
        </w:rPr>
        <w:t>
      если страховой случай, произошедший по вине страхователя (застрахованного), повлек гибель;</w:t>
      </w:r>
    </w:p>
    <w:bookmarkEnd w:id="102"/>
    <w:bookmarkStart w:name="z132" w:id="103"/>
    <w:p>
      <w:pPr>
        <w:spacing w:after="0"/>
        <w:ind w:left="0"/>
        <w:jc w:val="both"/>
      </w:pPr>
      <w:r>
        <w:rPr>
          <w:rFonts w:ascii="Times New Roman"/>
          <w:b w:val="false"/>
          <w:i w:val="false"/>
          <w:color w:val="000000"/>
          <w:sz w:val="28"/>
        </w:rPr>
        <w:t xml:space="preserve">
      применения упрощенного порядка урегулирования страхового случая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Закона об обязательном страховании ответственности владельцев транспортных средств;</w:t>
      </w:r>
    </w:p>
    <w:bookmarkEnd w:id="103"/>
    <w:bookmarkStart w:name="z133" w:id="104"/>
    <w:p>
      <w:pPr>
        <w:spacing w:after="0"/>
        <w:ind w:left="0"/>
        <w:jc w:val="both"/>
      </w:pPr>
      <w:r>
        <w:rPr>
          <w:rFonts w:ascii="Times New Roman"/>
          <w:b w:val="false"/>
          <w:i w:val="false"/>
          <w:color w:val="000000"/>
          <w:sz w:val="28"/>
        </w:rPr>
        <w:t>
      применения положений пункта 13 Правил.</w:t>
      </w:r>
    </w:p>
    <w:bookmarkEnd w:id="104"/>
    <w:bookmarkStart w:name="z134" w:id="105"/>
    <w:p>
      <w:pPr>
        <w:spacing w:after="0"/>
        <w:ind w:left="0"/>
        <w:jc w:val="both"/>
      </w:pPr>
      <w:r>
        <w:rPr>
          <w:rFonts w:ascii="Times New Roman"/>
          <w:b w:val="false"/>
          <w:i w:val="false"/>
          <w:color w:val="000000"/>
          <w:sz w:val="28"/>
        </w:rPr>
        <w:t>
      11. При наступлении страхового случая, произошедшего по вине страхователя (застрахованного), вне территории регистрации транспортного средства, страхователю (застрахованному) присваивается класс на 1 класс меньше класса, предусмотренного приложением к Правилам.</w:t>
      </w:r>
    </w:p>
    <w:bookmarkEnd w:id="105"/>
    <w:bookmarkStart w:name="z135" w:id="106"/>
    <w:p>
      <w:pPr>
        <w:spacing w:after="0"/>
        <w:ind w:left="0"/>
        <w:jc w:val="both"/>
      </w:pPr>
      <w:r>
        <w:rPr>
          <w:rFonts w:ascii="Times New Roman"/>
          <w:b w:val="false"/>
          <w:i w:val="false"/>
          <w:color w:val="000000"/>
          <w:sz w:val="28"/>
        </w:rPr>
        <w:t>
      Положение части первой настоящего пункта не применяется в случаях:</w:t>
      </w:r>
    </w:p>
    <w:bookmarkEnd w:id="106"/>
    <w:bookmarkStart w:name="z136" w:id="107"/>
    <w:p>
      <w:pPr>
        <w:spacing w:after="0"/>
        <w:ind w:left="0"/>
        <w:jc w:val="both"/>
      </w:pPr>
      <w:r>
        <w:rPr>
          <w:rFonts w:ascii="Times New Roman"/>
          <w:b w:val="false"/>
          <w:i w:val="false"/>
          <w:color w:val="000000"/>
          <w:sz w:val="28"/>
        </w:rPr>
        <w:t xml:space="preserve">
      если размер коэффициента по территории регистрации транспортного средства,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19 Закона об обязательном страховании ответственности владельцев транспортных средств, в котором произошел страховой случай, ниже, чем коэффициент по территории регистрации транспортного средства, в котором зарегистрировано транспортное средство;</w:t>
      </w:r>
    </w:p>
    <w:bookmarkEnd w:id="107"/>
    <w:bookmarkStart w:name="z137" w:id="108"/>
    <w:p>
      <w:pPr>
        <w:spacing w:after="0"/>
        <w:ind w:left="0"/>
        <w:jc w:val="both"/>
      </w:pPr>
      <w:r>
        <w:rPr>
          <w:rFonts w:ascii="Times New Roman"/>
          <w:b w:val="false"/>
          <w:i w:val="false"/>
          <w:color w:val="000000"/>
          <w:sz w:val="28"/>
        </w:rPr>
        <w:t>
      наступления двух или более страховых случаев, произошедших по вине страхователя (застрахованного), в рамках одного договора обязательного страхования.</w:t>
      </w:r>
    </w:p>
    <w:bookmarkEnd w:id="108"/>
    <w:bookmarkStart w:name="z138" w:id="109"/>
    <w:p>
      <w:pPr>
        <w:spacing w:after="0"/>
        <w:ind w:left="0"/>
        <w:jc w:val="both"/>
      </w:pPr>
      <w:r>
        <w:rPr>
          <w:rFonts w:ascii="Times New Roman"/>
          <w:b w:val="false"/>
          <w:i w:val="false"/>
          <w:color w:val="000000"/>
          <w:sz w:val="28"/>
        </w:rPr>
        <w:t xml:space="preserve">
      12. При наступлении страхового (страховых) случая (случаев), произошедшего (произошедших) по вине страхователя (застрахованного), и одновременном наличии у страхователя (застрахованного) в совокупности три и более нарушений следующих правил дорожного движения, по которому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предусмотрена ответственность, страхователю (застрахованному) присваивается класс на 1 класс меньше класса, предусмотренного приложением к Правилам:</w:t>
      </w:r>
    </w:p>
    <w:bookmarkEnd w:id="109"/>
    <w:bookmarkStart w:name="z139" w:id="110"/>
    <w:p>
      <w:pPr>
        <w:spacing w:after="0"/>
        <w:ind w:left="0"/>
        <w:jc w:val="both"/>
      </w:pPr>
      <w:r>
        <w:rPr>
          <w:rFonts w:ascii="Times New Roman"/>
          <w:b w:val="false"/>
          <w:i w:val="false"/>
          <w:color w:val="000000"/>
          <w:sz w:val="28"/>
        </w:rPr>
        <w:t xml:space="preserve">
      1) превышение установленной скорости движения транспортного средства на величину от сорока до шестидесяти километров в час, ответственность за которое предусмотрена частью 3 </w:t>
      </w:r>
      <w:r>
        <w:rPr>
          <w:rFonts w:ascii="Times New Roman"/>
          <w:b w:val="false"/>
          <w:i w:val="false"/>
          <w:color w:val="000000"/>
          <w:sz w:val="28"/>
        </w:rPr>
        <w:t>статьи 592</w:t>
      </w:r>
      <w:r>
        <w:rPr>
          <w:rFonts w:ascii="Times New Roman"/>
          <w:b w:val="false"/>
          <w:i w:val="false"/>
          <w:color w:val="000000"/>
          <w:sz w:val="28"/>
        </w:rPr>
        <w:t xml:space="preserve"> Кодекса;</w:t>
      </w:r>
    </w:p>
    <w:bookmarkEnd w:id="110"/>
    <w:bookmarkStart w:name="z140" w:id="111"/>
    <w:p>
      <w:pPr>
        <w:spacing w:after="0"/>
        <w:ind w:left="0"/>
        <w:jc w:val="both"/>
      </w:pPr>
      <w:r>
        <w:rPr>
          <w:rFonts w:ascii="Times New Roman"/>
          <w:b w:val="false"/>
          <w:i w:val="false"/>
          <w:color w:val="000000"/>
          <w:sz w:val="28"/>
        </w:rPr>
        <w:t xml:space="preserve">
      2) превышение установленной скорости движения транспортного средства на величину от шестидесяти и более километров в час, ответственность за которое предусмотрена </w:t>
      </w:r>
      <w:r>
        <w:rPr>
          <w:rFonts w:ascii="Times New Roman"/>
          <w:b w:val="false"/>
          <w:i w:val="false"/>
          <w:color w:val="000000"/>
          <w:sz w:val="28"/>
        </w:rPr>
        <w:t>частью 3-1</w:t>
      </w:r>
      <w:r>
        <w:rPr>
          <w:rFonts w:ascii="Times New Roman"/>
          <w:b w:val="false"/>
          <w:i w:val="false"/>
          <w:color w:val="000000"/>
          <w:sz w:val="28"/>
        </w:rPr>
        <w:t xml:space="preserve"> статьи 592 Кодекса;</w:t>
      </w:r>
    </w:p>
    <w:bookmarkEnd w:id="111"/>
    <w:bookmarkStart w:name="z141" w:id="112"/>
    <w:p>
      <w:pPr>
        <w:spacing w:after="0"/>
        <w:ind w:left="0"/>
        <w:jc w:val="both"/>
      </w:pPr>
      <w:r>
        <w:rPr>
          <w:rFonts w:ascii="Times New Roman"/>
          <w:b w:val="false"/>
          <w:i w:val="false"/>
          <w:color w:val="000000"/>
          <w:sz w:val="28"/>
        </w:rPr>
        <w:t xml:space="preserve">
      3) превышение установленной скорости движения транспортного средства на величину от двадцати до сорока километров в час или от сорока до шестидесяти километров в час, совершенное повторно в течение года после наложения административного взыскания, ответственность за которое предусмотрена </w:t>
      </w:r>
      <w:r>
        <w:rPr>
          <w:rFonts w:ascii="Times New Roman"/>
          <w:b w:val="false"/>
          <w:i w:val="false"/>
          <w:color w:val="000000"/>
          <w:sz w:val="28"/>
        </w:rPr>
        <w:t>частью 4</w:t>
      </w:r>
      <w:r>
        <w:rPr>
          <w:rFonts w:ascii="Times New Roman"/>
          <w:b w:val="false"/>
          <w:i w:val="false"/>
          <w:color w:val="000000"/>
          <w:sz w:val="28"/>
        </w:rPr>
        <w:t xml:space="preserve"> статьи 592 Кодекса;</w:t>
      </w:r>
    </w:p>
    <w:bookmarkEnd w:id="112"/>
    <w:bookmarkStart w:name="z142" w:id="113"/>
    <w:p>
      <w:pPr>
        <w:spacing w:after="0"/>
        <w:ind w:left="0"/>
        <w:jc w:val="both"/>
      </w:pPr>
      <w:r>
        <w:rPr>
          <w:rFonts w:ascii="Times New Roman"/>
          <w:b w:val="false"/>
          <w:i w:val="false"/>
          <w:color w:val="000000"/>
          <w:sz w:val="28"/>
        </w:rPr>
        <w:t xml:space="preserve">
      4) превышение установленной скорости движения транспортного средства на величину от шестидесяти и более километров в час, совершенное повторно в течение года после наложения административного взыскания, ответственность за которое предусмотрена </w:t>
      </w:r>
      <w:r>
        <w:rPr>
          <w:rFonts w:ascii="Times New Roman"/>
          <w:b w:val="false"/>
          <w:i w:val="false"/>
          <w:color w:val="000000"/>
          <w:sz w:val="28"/>
        </w:rPr>
        <w:t>частью 5</w:t>
      </w:r>
      <w:r>
        <w:rPr>
          <w:rFonts w:ascii="Times New Roman"/>
          <w:b w:val="false"/>
          <w:i w:val="false"/>
          <w:color w:val="000000"/>
          <w:sz w:val="28"/>
        </w:rPr>
        <w:t xml:space="preserve"> статьи 592 Кодекса;</w:t>
      </w:r>
    </w:p>
    <w:bookmarkEnd w:id="113"/>
    <w:bookmarkStart w:name="z143" w:id="114"/>
    <w:p>
      <w:pPr>
        <w:spacing w:after="0"/>
        <w:ind w:left="0"/>
        <w:jc w:val="both"/>
      </w:pPr>
      <w:r>
        <w:rPr>
          <w:rFonts w:ascii="Times New Roman"/>
          <w:b w:val="false"/>
          <w:i w:val="false"/>
          <w:color w:val="000000"/>
          <w:sz w:val="28"/>
        </w:rPr>
        <w:t xml:space="preserve">
      5)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ответственность за которое предусмотрена </w:t>
      </w:r>
      <w:r>
        <w:rPr>
          <w:rFonts w:ascii="Times New Roman"/>
          <w:b w:val="false"/>
          <w:i w:val="false"/>
          <w:color w:val="000000"/>
          <w:sz w:val="28"/>
        </w:rPr>
        <w:t>частью 3</w:t>
      </w:r>
      <w:r>
        <w:rPr>
          <w:rFonts w:ascii="Times New Roman"/>
          <w:b w:val="false"/>
          <w:i w:val="false"/>
          <w:color w:val="000000"/>
          <w:sz w:val="28"/>
        </w:rPr>
        <w:t xml:space="preserve"> статьи 596 Кодекса;</w:t>
      </w:r>
    </w:p>
    <w:bookmarkEnd w:id="114"/>
    <w:bookmarkStart w:name="z144" w:id="115"/>
    <w:p>
      <w:pPr>
        <w:spacing w:after="0"/>
        <w:ind w:left="0"/>
        <w:jc w:val="both"/>
      </w:pPr>
      <w:r>
        <w:rPr>
          <w:rFonts w:ascii="Times New Roman"/>
          <w:b w:val="false"/>
          <w:i w:val="false"/>
          <w:color w:val="000000"/>
          <w:sz w:val="28"/>
        </w:rPr>
        <w:t xml:space="preserve">
      6) проезд на запрещающий сигнал светофора или на запрещающий жест регулировщика, за исключением случаев, предусмотренных </w:t>
      </w:r>
      <w:r>
        <w:rPr>
          <w:rFonts w:ascii="Times New Roman"/>
          <w:b w:val="false"/>
          <w:i w:val="false"/>
          <w:color w:val="000000"/>
          <w:sz w:val="28"/>
        </w:rPr>
        <w:t>частью 1</w:t>
      </w:r>
      <w:r>
        <w:rPr>
          <w:rFonts w:ascii="Times New Roman"/>
          <w:b w:val="false"/>
          <w:i w:val="false"/>
          <w:color w:val="000000"/>
          <w:sz w:val="28"/>
        </w:rPr>
        <w:t xml:space="preserve"> статьи 607 Кодекса, ответственность за которое предусмотрена </w:t>
      </w:r>
      <w:r>
        <w:rPr>
          <w:rFonts w:ascii="Times New Roman"/>
          <w:b w:val="false"/>
          <w:i w:val="false"/>
          <w:color w:val="000000"/>
          <w:sz w:val="28"/>
        </w:rPr>
        <w:t>частью 1</w:t>
      </w:r>
      <w:r>
        <w:rPr>
          <w:rFonts w:ascii="Times New Roman"/>
          <w:b w:val="false"/>
          <w:i w:val="false"/>
          <w:color w:val="000000"/>
          <w:sz w:val="28"/>
        </w:rPr>
        <w:t xml:space="preserve"> статьи 599 Кодекса;</w:t>
      </w:r>
    </w:p>
    <w:bookmarkEnd w:id="115"/>
    <w:bookmarkStart w:name="z145" w:id="116"/>
    <w:p>
      <w:pPr>
        <w:spacing w:after="0"/>
        <w:ind w:left="0"/>
        <w:jc w:val="both"/>
      </w:pPr>
      <w:r>
        <w:rPr>
          <w:rFonts w:ascii="Times New Roman"/>
          <w:b w:val="false"/>
          <w:i w:val="false"/>
          <w:color w:val="000000"/>
          <w:sz w:val="28"/>
        </w:rPr>
        <w:t xml:space="preserve">
      7)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Кодекса, совершенный повторно в течение года после наложения административного взыскания, ответственность за которое предусмотрена </w:t>
      </w:r>
      <w:r>
        <w:rPr>
          <w:rFonts w:ascii="Times New Roman"/>
          <w:b w:val="false"/>
          <w:i w:val="false"/>
          <w:color w:val="000000"/>
          <w:sz w:val="28"/>
        </w:rPr>
        <w:t>частью 2</w:t>
      </w:r>
      <w:r>
        <w:rPr>
          <w:rFonts w:ascii="Times New Roman"/>
          <w:b w:val="false"/>
          <w:i w:val="false"/>
          <w:color w:val="000000"/>
          <w:sz w:val="28"/>
        </w:rPr>
        <w:t xml:space="preserve"> статьи 599 Кодекса;</w:t>
      </w:r>
    </w:p>
    <w:bookmarkEnd w:id="116"/>
    <w:bookmarkStart w:name="z146" w:id="117"/>
    <w:p>
      <w:pPr>
        <w:spacing w:after="0"/>
        <w:ind w:left="0"/>
        <w:jc w:val="both"/>
      </w:pPr>
      <w:r>
        <w:rPr>
          <w:rFonts w:ascii="Times New Roman"/>
          <w:b w:val="false"/>
          <w:i w:val="false"/>
          <w:color w:val="000000"/>
          <w:sz w:val="28"/>
        </w:rPr>
        <w:t xml:space="preserve">
      8)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ответственность за которое предусмотрена </w:t>
      </w:r>
      <w:r>
        <w:rPr>
          <w:rFonts w:ascii="Times New Roman"/>
          <w:b w:val="false"/>
          <w:i w:val="false"/>
          <w:color w:val="000000"/>
          <w:sz w:val="28"/>
        </w:rPr>
        <w:t>частью 1</w:t>
      </w:r>
      <w:r>
        <w:rPr>
          <w:rFonts w:ascii="Times New Roman"/>
          <w:b w:val="false"/>
          <w:i w:val="false"/>
          <w:color w:val="000000"/>
          <w:sz w:val="28"/>
        </w:rPr>
        <w:t xml:space="preserve"> статьи 600 Кодекса;</w:t>
      </w:r>
    </w:p>
    <w:bookmarkEnd w:id="117"/>
    <w:bookmarkStart w:name="z147" w:id="118"/>
    <w:p>
      <w:pPr>
        <w:spacing w:after="0"/>
        <w:ind w:left="0"/>
        <w:jc w:val="both"/>
      </w:pPr>
      <w:r>
        <w:rPr>
          <w:rFonts w:ascii="Times New Roman"/>
          <w:b w:val="false"/>
          <w:i w:val="false"/>
          <w:color w:val="000000"/>
          <w:sz w:val="28"/>
        </w:rPr>
        <w:t xml:space="preserve">
      9)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совершенное повторно в течение года после наложения административного взыскания, ответственность за которое предусмотрена </w:t>
      </w:r>
      <w:r>
        <w:rPr>
          <w:rFonts w:ascii="Times New Roman"/>
          <w:b w:val="false"/>
          <w:i w:val="false"/>
          <w:color w:val="000000"/>
          <w:sz w:val="28"/>
        </w:rPr>
        <w:t>частью 2</w:t>
      </w:r>
      <w:r>
        <w:rPr>
          <w:rFonts w:ascii="Times New Roman"/>
          <w:b w:val="false"/>
          <w:i w:val="false"/>
          <w:color w:val="000000"/>
          <w:sz w:val="28"/>
        </w:rPr>
        <w:t xml:space="preserve"> статьи 600 Кодекса;</w:t>
      </w:r>
    </w:p>
    <w:bookmarkEnd w:id="118"/>
    <w:bookmarkStart w:name="z148" w:id="119"/>
    <w:p>
      <w:pPr>
        <w:spacing w:after="0"/>
        <w:ind w:left="0"/>
        <w:jc w:val="both"/>
      </w:pPr>
      <w:r>
        <w:rPr>
          <w:rFonts w:ascii="Times New Roman"/>
          <w:b w:val="false"/>
          <w:i w:val="false"/>
          <w:color w:val="000000"/>
          <w:sz w:val="28"/>
        </w:rPr>
        <w:t xml:space="preserve">
      10)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ответственность за которое предусмотрена </w:t>
      </w:r>
      <w:r>
        <w:rPr>
          <w:rFonts w:ascii="Times New Roman"/>
          <w:b w:val="false"/>
          <w:i w:val="false"/>
          <w:color w:val="000000"/>
          <w:sz w:val="28"/>
        </w:rPr>
        <w:t>частью 1</w:t>
      </w:r>
      <w:r>
        <w:rPr>
          <w:rFonts w:ascii="Times New Roman"/>
          <w:b w:val="false"/>
          <w:i w:val="false"/>
          <w:color w:val="000000"/>
          <w:sz w:val="28"/>
        </w:rPr>
        <w:t xml:space="preserve"> статьи 606 Кодекса;</w:t>
      </w:r>
    </w:p>
    <w:bookmarkEnd w:id="119"/>
    <w:bookmarkStart w:name="z149" w:id="120"/>
    <w:p>
      <w:pPr>
        <w:spacing w:after="0"/>
        <w:ind w:left="0"/>
        <w:jc w:val="both"/>
      </w:pPr>
      <w:r>
        <w:rPr>
          <w:rFonts w:ascii="Times New Roman"/>
          <w:b w:val="false"/>
          <w:i w:val="false"/>
          <w:color w:val="000000"/>
          <w:sz w:val="28"/>
        </w:rPr>
        <w:t xml:space="preserve">
      11)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совершенное повторно в течение года после наложения административного взыскания, ответственность за которое предусмотрена </w:t>
      </w:r>
      <w:r>
        <w:rPr>
          <w:rFonts w:ascii="Times New Roman"/>
          <w:b w:val="false"/>
          <w:i w:val="false"/>
          <w:color w:val="000000"/>
          <w:sz w:val="28"/>
        </w:rPr>
        <w:t>частью 2</w:t>
      </w:r>
      <w:r>
        <w:rPr>
          <w:rFonts w:ascii="Times New Roman"/>
          <w:b w:val="false"/>
          <w:i w:val="false"/>
          <w:color w:val="000000"/>
          <w:sz w:val="28"/>
        </w:rPr>
        <w:t xml:space="preserve"> статьи 606 Кодекса;</w:t>
      </w:r>
    </w:p>
    <w:bookmarkEnd w:id="120"/>
    <w:bookmarkStart w:name="z150" w:id="121"/>
    <w:p>
      <w:pPr>
        <w:spacing w:after="0"/>
        <w:ind w:left="0"/>
        <w:jc w:val="both"/>
      </w:pPr>
      <w:r>
        <w:rPr>
          <w:rFonts w:ascii="Times New Roman"/>
          <w:b w:val="false"/>
          <w:i w:val="false"/>
          <w:color w:val="000000"/>
          <w:sz w:val="28"/>
        </w:rPr>
        <w:t xml:space="preserve">
      12)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w:t>
      </w:r>
      <w:r>
        <w:rPr>
          <w:rFonts w:ascii="Times New Roman"/>
          <w:b w:val="false"/>
          <w:i w:val="false"/>
          <w:color w:val="000000"/>
          <w:sz w:val="28"/>
        </w:rPr>
        <w:t>статьи 590</w:t>
      </w:r>
      <w:r>
        <w:rPr>
          <w:rFonts w:ascii="Times New Roman"/>
          <w:b w:val="false"/>
          <w:i w:val="false"/>
          <w:color w:val="000000"/>
          <w:sz w:val="28"/>
        </w:rPr>
        <w:t xml:space="preserve"> Кодекса, ответственность за которое предусмотрена </w:t>
      </w:r>
      <w:r>
        <w:rPr>
          <w:rFonts w:ascii="Times New Roman"/>
          <w:b w:val="false"/>
          <w:i w:val="false"/>
          <w:color w:val="000000"/>
          <w:sz w:val="28"/>
        </w:rPr>
        <w:t>частью 5</w:t>
      </w:r>
      <w:r>
        <w:rPr>
          <w:rFonts w:ascii="Times New Roman"/>
          <w:b w:val="false"/>
          <w:i w:val="false"/>
          <w:color w:val="000000"/>
          <w:sz w:val="28"/>
        </w:rPr>
        <w:t xml:space="preserve"> статьи 590 Кодекса;</w:t>
      </w:r>
    </w:p>
    <w:bookmarkEnd w:id="121"/>
    <w:bookmarkStart w:name="z151" w:id="122"/>
    <w:p>
      <w:pPr>
        <w:spacing w:after="0"/>
        <w:ind w:left="0"/>
        <w:jc w:val="both"/>
      </w:pPr>
      <w:r>
        <w:rPr>
          <w:rFonts w:ascii="Times New Roman"/>
          <w:b w:val="false"/>
          <w:i w:val="false"/>
          <w:color w:val="000000"/>
          <w:sz w:val="28"/>
        </w:rPr>
        <w:t xml:space="preserve">
      13) управление транспортными средствами, имеющими неисправности тормозной системы, рулевого управления, тягово-сцепного устройства, ответственность за которое предусмотрена </w:t>
      </w:r>
      <w:r>
        <w:rPr>
          <w:rFonts w:ascii="Times New Roman"/>
          <w:b w:val="false"/>
          <w:i w:val="false"/>
          <w:color w:val="000000"/>
          <w:sz w:val="28"/>
        </w:rPr>
        <w:t>частью 6</w:t>
      </w:r>
      <w:r>
        <w:rPr>
          <w:rFonts w:ascii="Times New Roman"/>
          <w:b w:val="false"/>
          <w:i w:val="false"/>
          <w:color w:val="000000"/>
          <w:sz w:val="28"/>
        </w:rPr>
        <w:t xml:space="preserve"> статьи 590 Кодекса.</w:t>
      </w:r>
    </w:p>
    <w:bookmarkEnd w:id="122"/>
    <w:bookmarkStart w:name="z152" w:id="123"/>
    <w:p>
      <w:pPr>
        <w:spacing w:after="0"/>
        <w:ind w:left="0"/>
        <w:jc w:val="both"/>
      </w:pPr>
      <w:r>
        <w:rPr>
          <w:rFonts w:ascii="Times New Roman"/>
          <w:b w:val="false"/>
          <w:i w:val="false"/>
          <w:color w:val="000000"/>
          <w:sz w:val="28"/>
        </w:rPr>
        <w:t>
      Для применения положений настоящего пункта учитываются постановления по делу об административном правонарушении и (или) предписания о необходимости уплаты штрафа, вступившие в законную силу со дня предыдущего изменения класса, вне зависимости от количества заключенных договоров обязательного страхования.</w:t>
      </w:r>
    </w:p>
    <w:bookmarkEnd w:id="123"/>
    <w:bookmarkStart w:name="z153" w:id="124"/>
    <w:p>
      <w:pPr>
        <w:spacing w:after="0"/>
        <w:ind w:left="0"/>
        <w:jc w:val="both"/>
      </w:pPr>
      <w:r>
        <w:rPr>
          <w:rFonts w:ascii="Times New Roman"/>
          <w:b w:val="false"/>
          <w:i w:val="false"/>
          <w:color w:val="000000"/>
          <w:sz w:val="28"/>
        </w:rPr>
        <w:t xml:space="preserve">
      13. При наступлении страхового (страховых) случая (случаев), произошедшего (произошедших) по вине страхователя (застрахованного), и одновременном наличии у страхователя (застрахованного) нарушения одной из следующих правил дорожного движения, по которому </w:t>
      </w:r>
      <w:r>
        <w:rPr>
          <w:rFonts w:ascii="Times New Roman"/>
          <w:b w:val="false"/>
          <w:i w:val="false"/>
          <w:color w:val="000000"/>
          <w:sz w:val="28"/>
        </w:rPr>
        <w:t>Кодексом</w:t>
      </w:r>
      <w:r>
        <w:rPr>
          <w:rFonts w:ascii="Times New Roman"/>
          <w:b w:val="false"/>
          <w:i w:val="false"/>
          <w:color w:val="000000"/>
          <w:sz w:val="28"/>
        </w:rPr>
        <w:t xml:space="preserve"> или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(далее – Уголовный кодекс) предусмотрена ответственность, страхователю (застрахованному) присваивается самый минимальный класс – М2:</w:t>
      </w:r>
    </w:p>
    <w:bookmarkEnd w:id="124"/>
    <w:bookmarkStart w:name="z154" w:id="125"/>
    <w:p>
      <w:pPr>
        <w:spacing w:after="0"/>
        <w:ind w:left="0"/>
        <w:jc w:val="both"/>
      </w:pPr>
      <w:r>
        <w:rPr>
          <w:rFonts w:ascii="Times New Roman"/>
          <w:b w:val="false"/>
          <w:i w:val="false"/>
          <w:color w:val="000000"/>
          <w:sz w:val="28"/>
        </w:rPr>
        <w:t xml:space="preserve">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ответственность за которое предусмотрена </w:t>
      </w:r>
      <w:r>
        <w:rPr>
          <w:rFonts w:ascii="Times New Roman"/>
          <w:b w:val="false"/>
          <w:i w:val="false"/>
          <w:color w:val="000000"/>
          <w:sz w:val="28"/>
        </w:rPr>
        <w:t>частью 1</w:t>
      </w:r>
      <w:r>
        <w:rPr>
          <w:rFonts w:ascii="Times New Roman"/>
          <w:b w:val="false"/>
          <w:i w:val="false"/>
          <w:color w:val="000000"/>
          <w:sz w:val="28"/>
        </w:rPr>
        <w:t xml:space="preserve"> статьи 608 Кодекса;</w:t>
      </w:r>
    </w:p>
    <w:bookmarkEnd w:id="125"/>
    <w:bookmarkStart w:name="z155" w:id="126"/>
    <w:p>
      <w:pPr>
        <w:spacing w:after="0"/>
        <w:ind w:left="0"/>
        <w:jc w:val="both"/>
      </w:pPr>
      <w:r>
        <w:rPr>
          <w:rFonts w:ascii="Times New Roman"/>
          <w:b w:val="false"/>
          <w:i w:val="false"/>
          <w:color w:val="000000"/>
          <w:sz w:val="28"/>
        </w:rPr>
        <w:t xml:space="preserve">
      2)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повлекшее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ответственность за которое предусмотрена </w:t>
      </w:r>
      <w:r>
        <w:rPr>
          <w:rFonts w:ascii="Times New Roman"/>
          <w:b w:val="false"/>
          <w:i w:val="false"/>
          <w:color w:val="000000"/>
          <w:sz w:val="28"/>
        </w:rPr>
        <w:t>частью 3</w:t>
      </w:r>
      <w:r>
        <w:rPr>
          <w:rFonts w:ascii="Times New Roman"/>
          <w:b w:val="false"/>
          <w:i w:val="false"/>
          <w:color w:val="000000"/>
          <w:sz w:val="28"/>
        </w:rPr>
        <w:t xml:space="preserve"> статьи 608 Кодекса;</w:t>
      </w:r>
    </w:p>
    <w:bookmarkEnd w:id="126"/>
    <w:bookmarkStart w:name="z156" w:id="127"/>
    <w:p>
      <w:pPr>
        <w:spacing w:after="0"/>
        <w:ind w:left="0"/>
        <w:jc w:val="both"/>
      </w:pPr>
      <w:r>
        <w:rPr>
          <w:rFonts w:ascii="Times New Roman"/>
          <w:b w:val="false"/>
          <w:i w:val="false"/>
          <w:color w:val="000000"/>
          <w:sz w:val="28"/>
        </w:rPr>
        <w:t xml:space="preserve">
      3)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совершенное повторно в течение года после истечения срока административного взыскания, ответственность за которое предусмотрена </w:t>
      </w:r>
      <w:r>
        <w:rPr>
          <w:rFonts w:ascii="Times New Roman"/>
          <w:b w:val="false"/>
          <w:i w:val="false"/>
          <w:color w:val="000000"/>
          <w:sz w:val="28"/>
        </w:rPr>
        <w:t>частью 3-1</w:t>
      </w:r>
      <w:r>
        <w:rPr>
          <w:rFonts w:ascii="Times New Roman"/>
          <w:b w:val="false"/>
          <w:i w:val="false"/>
          <w:color w:val="000000"/>
          <w:sz w:val="28"/>
        </w:rPr>
        <w:t xml:space="preserve"> статьи 608 Кодекса;</w:t>
      </w:r>
    </w:p>
    <w:bookmarkEnd w:id="127"/>
    <w:bookmarkStart w:name="z157" w:id="128"/>
    <w:p>
      <w:pPr>
        <w:spacing w:after="0"/>
        <w:ind w:left="0"/>
        <w:jc w:val="both"/>
      </w:pPr>
      <w:r>
        <w:rPr>
          <w:rFonts w:ascii="Times New Roman"/>
          <w:b w:val="false"/>
          <w:i w:val="false"/>
          <w:color w:val="000000"/>
          <w:sz w:val="28"/>
        </w:rPr>
        <w:t xml:space="preserve">
      4)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повлекшее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совершенные повторно в течение года после истечения срока административного взыскания, ответственность за которое предусмотрена </w:t>
      </w:r>
      <w:r>
        <w:rPr>
          <w:rFonts w:ascii="Times New Roman"/>
          <w:b w:val="false"/>
          <w:i w:val="false"/>
          <w:color w:val="000000"/>
          <w:sz w:val="28"/>
        </w:rPr>
        <w:t>частью 3-2</w:t>
      </w:r>
      <w:r>
        <w:rPr>
          <w:rFonts w:ascii="Times New Roman"/>
          <w:b w:val="false"/>
          <w:i w:val="false"/>
          <w:color w:val="000000"/>
          <w:sz w:val="28"/>
        </w:rPr>
        <w:t xml:space="preserve"> статьи 608 Кодекса;</w:t>
      </w:r>
    </w:p>
    <w:bookmarkEnd w:id="128"/>
    <w:bookmarkStart w:name="z158" w:id="129"/>
    <w:p>
      <w:pPr>
        <w:spacing w:after="0"/>
        <w:ind w:left="0"/>
        <w:jc w:val="both"/>
      </w:pPr>
      <w:r>
        <w:rPr>
          <w:rFonts w:ascii="Times New Roman"/>
          <w:b w:val="false"/>
          <w:i w:val="false"/>
          <w:color w:val="000000"/>
          <w:sz w:val="28"/>
        </w:rPr>
        <w:t xml:space="preserve">
      5)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 ответственность за которое предусмотрена </w:t>
      </w:r>
      <w:r>
        <w:rPr>
          <w:rFonts w:ascii="Times New Roman"/>
          <w:b w:val="false"/>
          <w:i w:val="false"/>
          <w:color w:val="000000"/>
          <w:sz w:val="28"/>
        </w:rPr>
        <w:t>статьей 345-1</w:t>
      </w:r>
      <w:r>
        <w:rPr>
          <w:rFonts w:ascii="Times New Roman"/>
          <w:b w:val="false"/>
          <w:i w:val="false"/>
          <w:color w:val="000000"/>
          <w:sz w:val="28"/>
        </w:rPr>
        <w:t xml:space="preserve"> Уголовного кодекса.</w:t>
      </w:r>
    </w:p>
    <w:bookmarkEnd w:id="129"/>
    <w:bookmarkStart w:name="z159" w:id="130"/>
    <w:p>
      <w:pPr>
        <w:spacing w:after="0"/>
        <w:ind w:left="0"/>
        <w:jc w:val="both"/>
      </w:pPr>
      <w:r>
        <w:rPr>
          <w:rFonts w:ascii="Times New Roman"/>
          <w:b w:val="false"/>
          <w:i w:val="false"/>
          <w:color w:val="000000"/>
          <w:sz w:val="28"/>
        </w:rPr>
        <w:t>
      Для применения положений настоящего пункта учитываются постановления по делу об административном правонарушении и (или) предписания о необходимости уплаты штрафа и (или) приговоры суда, вступившие в законную силу со дня предыдущего изменения класса, вне зависимости от количества заключенных договоров обязательного страхования.</w:t>
      </w:r>
    </w:p>
    <w:bookmarkEnd w:id="130"/>
    <w:bookmarkStart w:name="z160" w:id="131"/>
    <w:p>
      <w:pPr>
        <w:spacing w:after="0"/>
        <w:ind w:left="0"/>
        <w:jc w:val="both"/>
      </w:pPr>
      <w:r>
        <w:rPr>
          <w:rFonts w:ascii="Times New Roman"/>
          <w:b w:val="false"/>
          <w:i w:val="false"/>
          <w:color w:val="000000"/>
          <w:sz w:val="28"/>
        </w:rPr>
        <w:t>
      14. При наступлении страхового случая, произошедшего по вине страхователя (застрахованного), который соответствует нескольким условиям, определенным пунктами 9, 10, 11 и 12 Правил, положения данных пунктов применяются одновременно, с учетом исключений, предусмотренных пунктами 9, 10 и 11 Правил.</w:t>
      </w:r>
    </w:p>
    <w:bookmarkEnd w:id="131"/>
    <w:bookmarkStart w:name="z161" w:id="132"/>
    <w:p>
      <w:pPr>
        <w:spacing w:after="0"/>
        <w:ind w:left="0"/>
        <w:jc w:val="both"/>
      </w:pPr>
      <w:r>
        <w:rPr>
          <w:rFonts w:ascii="Times New Roman"/>
          <w:b w:val="false"/>
          <w:i w:val="false"/>
          <w:color w:val="000000"/>
          <w:sz w:val="28"/>
        </w:rPr>
        <w:t>
      15. Для страхователей (застрахованных) физических лиц, находящихся в 13-классе непрерывно более 5 лет, страховщик применяет коэффициент, который определяется на основе собственной оценки рисков и (или) данных, содержащихся в базе данных. При этом применяемый коэффициент не может превышать значения, установленного приложением к Правилам для 13-класса, и не может быть равен нулю.</w:t>
      </w:r>
    </w:p>
    <w:bookmarkEnd w:id="132"/>
    <w:bookmarkStart w:name="z162" w:id="133"/>
    <w:p>
      <w:pPr>
        <w:spacing w:after="0"/>
        <w:ind w:left="0"/>
        <w:jc w:val="both"/>
      </w:pPr>
      <w:r>
        <w:rPr>
          <w:rFonts w:ascii="Times New Roman"/>
          <w:b w:val="false"/>
          <w:i w:val="false"/>
          <w:color w:val="000000"/>
          <w:sz w:val="28"/>
        </w:rPr>
        <w:t>
      Собственная оценка рисков страховщика для страхователей (застрахованных) физических лиц, находящихся в 13-классе непрерывно более 5 лет, основывается на параметрах, которые влияют на вероятность наступления страхового случая, и утверждается советом директоров страховщика.</w:t>
      </w:r>
    </w:p>
    <w:bookmarkEnd w:id="133"/>
    <w:bookmarkStart w:name="z163" w:id="134"/>
    <w:p>
      <w:pPr>
        <w:spacing w:after="0"/>
        <w:ind w:left="0"/>
        <w:jc w:val="both"/>
      </w:pPr>
      <w:r>
        <w:rPr>
          <w:rFonts w:ascii="Times New Roman"/>
          <w:b w:val="false"/>
          <w:i w:val="false"/>
          <w:color w:val="000000"/>
          <w:sz w:val="28"/>
        </w:rPr>
        <w:t>
      В случае если коэффициент, примененный для страхователей (застрахованных) физических лиц, находящихся в 13-классе непрерывно более 5 лет, не равен значению коэффициента, установленного приложением к Правилам для 13-класса, примененный коэффициент вводится страховщиком в базу данных по каждому страхователю (застрахованному) в соответствии с законодательством Республики Казахстан.</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w:t>
            </w:r>
            <w:r>
              <w:br/>
            </w:r>
            <w:r>
              <w:rPr>
                <w:rFonts w:ascii="Times New Roman"/>
                <w:b w:val="false"/>
                <w:i w:val="false"/>
                <w:color w:val="000000"/>
                <w:sz w:val="20"/>
              </w:rPr>
              <w:t>и применения коэффициента</w:t>
            </w:r>
            <w:r>
              <w:br/>
            </w:r>
            <w:r>
              <w:rPr>
                <w:rFonts w:ascii="Times New Roman"/>
                <w:b w:val="false"/>
                <w:i w:val="false"/>
                <w:color w:val="000000"/>
                <w:sz w:val="20"/>
              </w:rPr>
              <w:t>по системе "бонус-малус"</w:t>
            </w:r>
            <w:r>
              <w:br/>
            </w:r>
            <w:r>
              <w:rPr>
                <w:rFonts w:ascii="Times New Roman"/>
                <w:b w:val="false"/>
                <w:i w:val="false"/>
                <w:color w:val="000000"/>
                <w:sz w:val="20"/>
              </w:rPr>
              <w:t>для расчета страховой премии</w:t>
            </w:r>
            <w:r>
              <w:br/>
            </w:r>
            <w:r>
              <w:rPr>
                <w:rFonts w:ascii="Times New Roman"/>
                <w:b w:val="false"/>
                <w:i w:val="false"/>
                <w:color w:val="000000"/>
                <w:sz w:val="20"/>
              </w:rPr>
              <w:t>по обязательному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ответственности владельцев</w:t>
            </w:r>
            <w:r>
              <w:br/>
            </w:r>
            <w:r>
              <w:rPr>
                <w:rFonts w:ascii="Times New Roman"/>
                <w:b w:val="false"/>
                <w:i w:val="false"/>
                <w:color w:val="000000"/>
                <w:sz w:val="20"/>
              </w:rPr>
              <w:t>транспортных средств</w:t>
            </w:r>
          </w:p>
        </w:tc>
      </w:tr>
    </w:tbl>
    <w:bookmarkStart w:name="z165" w:id="135"/>
    <w:p>
      <w:pPr>
        <w:spacing w:after="0"/>
        <w:ind w:left="0"/>
        <w:jc w:val="left"/>
      </w:pPr>
      <w:r>
        <w:rPr>
          <w:rFonts w:ascii="Times New Roman"/>
          <w:b/>
          <w:i w:val="false"/>
          <w:color w:val="000000"/>
        </w:rPr>
        <w:t xml:space="preserve"> Коэффициенты по системе "бонус-малус" с присвоением соответствующего класса при заключении договора обязательного страхования: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при заключении договора обязательного страхования с учетом наступления страховых случаев по вине страхователя (застрахованного)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страховой случай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случай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страховых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страховых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страховых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порядку предоставления</w:t>
            </w:r>
            <w:r>
              <w:br/>
            </w:r>
            <w:r>
              <w:rPr>
                <w:rFonts w:ascii="Times New Roman"/>
                <w:b w:val="false"/>
                <w:i w:val="false"/>
                <w:color w:val="000000"/>
                <w:sz w:val="20"/>
              </w:rPr>
              <w:t>обязательного актуарного</w:t>
            </w:r>
            <w:r>
              <w:br/>
            </w:r>
            <w:r>
              <w:rPr>
                <w:rFonts w:ascii="Times New Roman"/>
                <w:b w:val="false"/>
                <w:i w:val="false"/>
                <w:color w:val="000000"/>
                <w:sz w:val="20"/>
              </w:rPr>
              <w:t>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36"/>
    <w:p>
      <w:pPr>
        <w:spacing w:after="0"/>
        <w:ind w:left="0"/>
        <w:jc w:val="left"/>
      </w:pPr>
      <w:r>
        <w:rPr>
          <w:rFonts w:ascii="Times New Roman"/>
          <w:b/>
          <w:i w:val="false"/>
          <w:color w:val="000000"/>
        </w:rPr>
        <w:t xml:space="preserve"> Актуарное заключение к расчету страховых резервов</w:t>
      </w:r>
    </w:p>
    <w:bookmarkEnd w:id="136"/>
    <w:bookmarkStart w:name="z170" w:id="137"/>
    <w:p>
      <w:pPr>
        <w:spacing w:after="0"/>
        <w:ind w:left="0"/>
        <w:jc w:val="both"/>
      </w:pPr>
      <w:r>
        <w:rPr>
          <w:rFonts w:ascii="Times New Roman"/>
          <w:b w:val="false"/>
          <w:i w:val="false"/>
          <w:color w:val="000000"/>
          <w:sz w:val="28"/>
        </w:rPr>
        <w:t>
      1. Актуарные расчеты проведены по состоянию на ___________________.</w:t>
      </w:r>
    </w:p>
    <w:bookmarkEnd w:id="137"/>
    <w:p>
      <w:pPr>
        <w:spacing w:after="0"/>
        <w:ind w:left="0"/>
        <w:jc w:val="both"/>
      </w:pPr>
      <w:bookmarkStart w:name="z171" w:id="138"/>
      <w:r>
        <w:rPr>
          <w:rFonts w:ascii="Times New Roman"/>
          <w:b w:val="false"/>
          <w:i w:val="false"/>
          <w:color w:val="000000"/>
          <w:sz w:val="28"/>
        </w:rPr>
        <w:t>
      2. Цель составления актуарного заключения _________________________.</w:t>
      </w:r>
    </w:p>
    <w:bookmarkEnd w:id="13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72" w:id="139"/>
      <w:r>
        <w:rPr>
          <w:rFonts w:ascii="Times New Roman"/>
          <w:b w:val="false"/>
          <w:i w:val="false"/>
          <w:color w:val="000000"/>
          <w:sz w:val="28"/>
        </w:rPr>
        <w:t>
      3. Данные о страховой (перестраховочной) организации:</w:t>
      </w:r>
    </w:p>
    <w:bookmarkEnd w:id="139"/>
    <w:p>
      <w:pPr>
        <w:spacing w:after="0"/>
        <w:ind w:left="0"/>
        <w:jc w:val="both"/>
      </w:pPr>
      <w:r>
        <w:rPr>
          <w:rFonts w:ascii="Times New Roman"/>
          <w:b w:val="false"/>
          <w:i w:val="false"/>
          <w:color w:val="000000"/>
          <w:sz w:val="28"/>
        </w:rPr>
        <w:t>1) полное наименование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173" w:id="140"/>
      <w:r>
        <w:rPr>
          <w:rFonts w:ascii="Times New Roman"/>
          <w:b w:val="false"/>
          <w:i w:val="false"/>
          <w:color w:val="000000"/>
          <w:sz w:val="28"/>
        </w:rPr>
        <w:t>
      4. Данные об актуарии:</w:t>
      </w:r>
    </w:p>
    <w:bookmarkEnd w:id="140"/>
    <w:p>
      <w:pPr>
        <w:spacing w:after="0"/>
        <w:ind w:left="0"/>
        <w:jc w:val="both"/>
      </w:pPr>
      <w:r>
        <w:rPr>
          <w:rFonts w:ascii="Times New Roman"/>
          <w:b w:val="false"/>
          <w:i w:val="false"/>
          <w:color w:val="000000"/>
          <w:sz w:val="28"/>
        </w:rPr>
        <w:t>1) фамилия, имя, отчество (при его наличии) 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лицензия на право осуществления актуарной деятельности на страховом рынке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174" w:id="141"/>
      <w:r>
        <w:rPr>
          <w:rFonts w:ascii="Times New Roman"/>
          <w:b w:val="false"/>
          <w:i w:val="false"/>
          <w:color w:val="000000"/>
          <w:sz w:val="28"/>
        </w:rPr>
        <w:t>
      5. Вид актуарного заключения:</w:t>
      </w:r>
    </w:p>
    <w:bookmarkEnd w:id="141"/>
    <w:p>
      <w:pPr>
        <w:spacing w:after="0"/>
        <w:ind w:left="0"/>
        <w:jc w:val="both"/>
      </w:pPr>
      <w:r>
        <w:rPr>
          <w:rFonts w:ascii="Times New Roman"/>
          <w:b w:val="false"/>
          <w:i w:val="false"/>
          <w:color w:val="000000"/>
          <w:sz w:val="28"/>
        </w:rPr>
        <w:t>1) по степени обязательности: инициативные – осуществляемые по инициативе</w:t>
      </w:r>
    </w:p>
    <w:p>
      <w:pPr>
        <w:spacing w:after="0"/>
        <w:ind w:left="0"/>
        <w:jc w:val="both"/>
      </w:pPr>
      <w:r>
        <w:rPr>
          <w:rFonts w:ascii="Times New Roman"/>
          <w:b w:val="false"/>
          <w:i w:val="false"/>
          <w:color w:val="000000"/>
          <w:sz w:val="28"/>
        </w:rPr>
        <w:t>страховой (перестраховочной) организации; обязательные – осуществляемые</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2) по отрасли (классу) страхования: осуществляемые по отрасли "страхование</w:t>
      </w:r>
    </w:p>
    <w:p>
      <w:pPr>
        <w:spacing w:after="0"/>
        <w:ind w:left="0"/>
        <w:jc w:val="both"/>
      </w:pPr>
      <w:r>
        <w:rPr>
          <w:rFonts w:ascii="Times New Roman"/>
          <w:b w:val="false"/>
          <w:i w:val="false"/>
          <w:color w:val="000000"/>
          <w:sz w:val="28"/>
        </w:rPr>
        <w:t>жизни"; осуществляемые по отрасли "общее страхование"; осуществляемые</w:t>
      </w:r>
    </w:p>
    <w:p>
      <w:pPr>
        <w:spacing w:after="0"/>
        <w:ind w:left="0"/>
        <w:jc w:val="both"/>
      </w:pPr>
      <w:r>
        <w:rPr>
          <w:rFonts w:ascii="Times New Roman"/>
          <w:b w:val="false"/>
          <w:i w:val="false"/>
          <w:color w:val="000000"/>
          <w:sz w:val="28"/>
        </w:rPr>
        <w:t>по перестрахованию или классам согласно классификации, установленной</w:t>
      </w:r>
    </w:p>
    <w:p>
      <w:pPr>
        <w:spacing w:after="0"/>
        <w:ind w:left="0"/>
        <w:jc w:val="both"/>
      </w:pP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страховой деятельности";</w:t>
      </w:r>
    </w:p>
    <w:p>
      <w:pPr>
        <w:spacing w:after="0"/>
        <w:ind w:left="0"/>
        <w:jc w:val="both"/>
      </w:pPr>
      <w:r>
        <w:rPr>
          <w:rFonts w:ascii="Times New Roman"/>
          <w:b w:val="false"/>
          <w:i w:val="false"/>
          <w:color w:val="000000"/>
          <w:sz w:val="28"/>
        </w:rPr>
        <w:t>3) по цели составления: отчетные – осуществляемые на отчетную дату по договорам</w:t>
      </w:r>
    </w:p>
    <w:p>
      <w:pPr>
        <w:spacing w:after="0"/>
        <w:ind w:left="0"/>
        <w:jc w:val="both"/>
      </w:pPr>
      <w:r>
        <w:rPr>
          <w:rFonts w:ascii="Times New Roman"/>
          <w:b w:val="false"/>
          <w:i w:val="false"/>
          <w:color w:val="000000"/>
          <w:sz w:val="28"/>
        </w:rPr>
        <w:t>страхования и перестрахования страховой (перестраховочной) организации;</w:t>
      </w:r>
    </w:p>
    <w:p>
      <w:pPr>
        <w:spacing w:after="0"/>
        <w:ind w:left="0"/>
        <w:jc w:val="both"/>
      </w:pPr>
      <w:r>
        <w:rPr>
          <w:rFonts w:ascii="Times New Roman"/>
          <w:b w:val="false"/>
          <w:i w:val="false"/>
          <w:color w:val="000000"/>
          <w:sz w:val="28"/>
        </w:rPr>
        <w:t>плановые – осуществляемые при введении в деятельность страховой</w:t>
      </w:r>
    </w:p>
    <w:p>
      <w:pPr>
        <w:spacing w:after="0"/>
        <w:ind w:left="0"/>
        <w:jc w:val="both"/>
      </w:pPr>
      <w:r>
        <w:rPr>
          <w:rFonts w:ascii="Times New Roman"/>
          <w:b w:val="false"/>
          <w:i w:val="false"/>
          <w:color w:val="000000"/>
          <w:sz w:val="28"/>
        </w:rPr>
        <w:t>(перестраховочной) организации страхования и перестрахования по новому классу</w:t>
      </w:r>
    </w:p>
    <w:p>
      <w:pPr>
        <w:spacing w:after="0"/>
        <w:ind w:left="0"/>
        <w:jc w:val="both"/>
      </w:pPr>
      <w:r>
        <w:rPr>
          <w:rFonts w:ascii="Times New Roman"/>
          <w:b w:val="false"/>
          <w:i w:val="false"/>
          <w:color w:val="000000"/>
          <w:sz w:val="28"/>
        </w:rPr>
        <w:t>страхования; последующие – осуществляемые с целью корректировки ранее</w:t>
      </w:r>
    </w:p>
    <w:p>
      <w:pPr>
        <w:spacing w:after="0"/>
        <w:ind w:left="0"/>
        <w:jc w:val="both"/>
      </w:pPr>
      <w:r>
        <w:rPr>
          <w:rFonts w:ascii="Times New Roman"/>
          <w:b w:val="false"/>
          <w:i w:val="false"/>
          <w:color w:val="000000"/>
          <w:sz w:val="28"/>
        </w:rPr>
        <w:t>проведенных актуарных расчетов;</w:t>
      </w:r>
    </w:p>
    <w:p>
      <w:pPr>
        <w:spacing w:after="0"/>
        <w:ind w:left="0"/>
        <w:jc w:val="both"/>
      </w:pPr>
      <w:r>
        <w:rPr>
          <w:rFonts w:ascii="Times New Roman"/>
          <w:b w:val="false"/>
          <w:i w:val="false"/>
          <w:color w:val="000000"/>
          <w:sz w:val="28"/>
        </w:rPr>
        <w:t>4) по масштабу применения: общие – рассчитанные для использования на всей</w:t>
      </w:r>
    </w:p>
    <w:p>
      <w:pPr>
        <w:spacing w:after="0"/>
        <w:ind w:left="0"/>
        <w:jc w:val="both"/>
      </w:pPr>
      <w:r>
        <w:rPr>
          <w:rFonts w:ascii="Times New Roman"/>
          <w:b w:val="false"/>
          <w:i w:val="false"/>
          <w:color w:val="000000"/>
          <w:sz w:val="28"/>
        </w:rPr>
        <w:t>территории Республики Казахстан, а также за ее пределами; региональные –</w:t>
      </w:r>
    </w:p>
    <w:p>
      <w:pPr>
        <w:spacing w:after="0"/>
        <w:ind w:left="0"/>
        <w:jc w:val="both"/>
      </w:pPr>
      <w:r>
        <w:rPr>
          <w:rFonts w:ascii="Times New Roman"/>
          <w:b w:val="false"/>
          <w:i w:val="false"/>
          <w:color w:val="000000"/>
          <w:sz w:val="28"/>
        </w:rPr>
        <w:t>рассчитанные для отдельных регионов Республики Казахстан; индивидуальные –</w:t>
      </w:r>
    </w:p>
    <w:p>
      <w:pPr>
        <w:spacing w:after="0"/>
        <w:ind w:left="0"/>
        <w:jc w:val="both"/>
      </w:pPr>
      <w:r>
        <w:rPr>
          <w:rFonts w:ascii="Times New Roman"/>
          <w:b w:val="false"/>
          <w:i w:val="false"/>
          <w:color w:val="000000"/>
          <w:sz w:val="28"/>
        </w:rPr>
        <w:t>рассчитанные для отдельного страхователя и (или) группы страхователей</w:t>
      </w:r>
    </w:p>
    <w:p>
      <w:pPr>
        <w:spacing w:after="0"/>
        <w:ind w:left="0"/>
        <w:jc w:val="both"/>
      </w:pPr>
      <w:r>
        <w:rPr>
          <w:rFonts w:ascii="Times New Roman"/>
          <w:b w:val="false"/>
          <w:i w:val="false"/>
          <w:color w:val="000000"/>
          <w:sz w:val="28"/>
        </w:rPr>
        <w:t>(юридических и (или) физических лиц).</w:t>
      </w:r>
    </w:p>
    <w:p>
      <w:pPr>
        <w:spacing w:after="0"/>
        <w:ind w:left="0"/>
        <w:jc w:val="both"/>
      </w:pPr>
      <w:bookmarkStart w:name="z175" w:id="142"/>
      <w:r>
        <w:rPr>
          <w:rFonts w:ascii="Times New Roman"/>
          <w:b w:val="false"/>
          <w:i w:val="false"/>
          <w:color w:val="000000"/>
          <w:sz w:val="28"/>
        </w:rPr>
        <w:t>
      6. Перечень представленных страховой (перестраховочной) организацией</w:t>
      </w:r>
    </w:p>
    <w:bookmarkEnd w:id="142"/>
    <w:p>
      <w:pPr>
        <w:spacing w:after="0"/>
        <w:ind w:left="0"/>
        <w:jc w:val="both"/>
      </w:pPr>
      <w:r>
        <w:rPr>
          <w:rFonts w:ascii="Times New Roman"/>
          <w:b w:val="false"/>
          <w:i w:val="false"/>
          <w:color w:val="000000"/>
          <w:sz w:val="28"/>
        </w:rPr>
        <w:t>документов (сведений)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76" w:id="143"/>
      <w:r>
        <w:rPr>
          <w:rFonts w:ascii="Times New Roman"/>
          <w:b w:val="false"/>
          <w:i w:val="false"/>
          <w:color w:val="000000"/>
          <w:sz w:val="28"/>
        </w:rPr>
        <w:t>
      7. Использованные актуарием материалы и данные (их источники и (или) место</w:t>
      </w:r>
    </w:p>
    <w:bookmarkEnd w:id="143"/>
    <w:p>
      <w:pPr>
        <w:spacing w:after="0"/>
        <w:ind w:left="0"/>
        <w:jc w:val="both"/>
      </w:pPr>
      <w:r>
        <w:rPr>
          <w:rFonts w:ascii="Times New Roman"/>
          <w:b w:val="false"/>
          <w:i w:val="false"/>
          <w:color w:val="000000"/>
          <w:sz w:val="28"/>
        </w:rPr>
        <w:t>получения)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77" w:id="144"/>
      <w:r>
        <w:rPr>
          <w:rFonts w:ascii="Times New Roman"/>
          <w:b w:val="false"/>
          <w:i w:val="false"/>
          <w:color w:val="000000"/>
          <w:sz w:val="28"/>
        </w:rPr>
        <w:t>
      8. Использованная актуарием методика расчета:</w:t>
      </w:r>
    </w:p>
    <w:bookmarkEnd w:id="144"/>
    <w:p>
      <w:pPr>
        <w:spacing w:after="0"/>
        <w:ind w:left="0"/>
        <w:jc w:val="both"/>
      </w:pPr>
      <w:r>
        <w:rPr>
          <w:rFonts w:ascii="Times New Roman"/>
          <w:b w:val="false"/>
          <w:i w:val="false"/>
          <w:color w:val="000000"/>
          <w:sz w:val="28"/>
        </w:rPr>
        <w:t>1) методика расчетов, в том числе описание, обоснование, допущения и</w:t>
      </w:r>
    </w:p>
    <w:p>
      <w:pPr>
        <w:spacing w:after="0"/>
        <w:ind w:left="0"/>
        <w:jc w:val="both"/>
      </w:pPr>
      <w:r>
        <w:rPr>
          <w:rFonts w:ascii="Times New Roman"/>
          <w:b w:val="false"/>
          <w:i w:val="false"/>
          <w:color w:val="000000"/>
          <w:sz w:val="28"/>
        </w:rPr>
        <w:t>предположения, использованные актуарием при расчете страховых резервов</w:t>
      </w:r>
    </w:p>
    <w:p>
      <w:pPr>
        <w:spacing w:after="0"/>
        <w:ind w:left="0"/>
        <w:jc w:val="both"/>
      </w:pPr>
      <w:r>
        <w:rPr>
          <w:rFonts w:ascii="Times New Roman"/>
          <w:b w:val="false"/>
          <w:i w:val="false"/>
          <w:color w:val="000000"/>
          <w:sz w:val="28"/>
        </w:rPr>
        <w:t>и доли перестраховщика в страховых резервах. В случае проведения актуарных</w:t>
      </w:r>
    </w:p>
    <w:p>
      <w:pPr>
        <w:spacing w:after="0"/>
        <w:ind w:left="0"/>
        <w:jc w:val="both"/>
      </w:pPr>
      <w:r>
        <w:rPr>
          <w:rFonts w:ascii="Times New Roman"/>
          <w:b w:val="false"/>
          <w:i w:val="false"/>
          <w:color w:val="000000"/>
          <w:sz w:val="28"/>
        </w:rPr>
        <w:t>расчетов по отрасли "страхование жизни", указываются параметры резервного</w:t>
      </w:r>
    </w:p>
    <w:p>
      <w:pPr>
        <w:spacing w:after="0"/>
        <w:ind w:left="0"/>
        <w:jc w:val="both"/>
      </w:pPr>
      <w:r>
        <w:rPr>
          <w:rFonts w:ascii="Times New Roman"/>
          <w:b w:val="false"/>
          <w:i w:val="false"/>
          <w:color w:val="000000"/>
          <w:sz w:val="28"/>
        </w:rPr>
        <w:t>и тарифного базисов в разрезе видов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использованные в актуарных расчетах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общие размеры страховых премий по действующим договорам страхования</w:t>
      </w:r>
    </w:p>
    <w:p>
      <w:pPr>
        <w:spacing w:after="0"/>
        <w:ind w:left="0"/>
        <w:jc w:val="both"/>
      </w:pPr>
      <w:r>
        <w:rPr>
          <w:rFonts w:ascii="Times New Roman"/>
          <w:b w:val="false"/>
          <w:i w:val="false"/>
          <w:color w:val="000000"/>
          <w:sz w:val="28"/>
        </w:rPr>
        <w:t>(перестрахования), количество заявленных убытков, используемых в расчетах</w:t>
      </w:r>
    </w:p>
    <w:p>
      <w:pPr>
        <w:spacing w:after="0"/>
        <w:ind w:left="0"/>
        <w:jc w:val="both"/>
      </w:pPr>
      <w:r>
        <w:rPr>
          <w:rFonts w:ascii="Times New Roman"/>
          <w:b w:val="false"/>
          <w:i w:val="false"/>
          <w:color w:val="000000"/>
          <w:sz w:val="28"/>
        </w:rPr>
        <w:t>страховых резервов в разрезе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методы и модели, используемые для расчетов доли перестраховщика в страховых</w:t>
      </w:r>
    </w:p>
    <w:p>
      <w:pPr>
        <w:spacing w:after="0"/>
        <w:ind w:left="0"/>
        <w:jc w:val="both"/>
      </w:pPr>
      <w:r>
        <w:rPr>
          <w:rFonts w:ascii="Times New Roman"/>
          <w:b w:val="false"/>
          <w:i w:val="false"/>
          <w:color w:val="000000"/>
          <w:sz w:val="28"/>
        </w:rPr>
        <w:t>резервах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обоснование по выбору метода расчета резерва произошедших, но незаявленных</w:t>
      </w:r>
    </w:p>
    <w:p>
      <w:pPr>
        <w:spacing w:after="0"/>
        <w:ind w:left="0"/>
        <w:jc w:val="both"/>
      </w:pPr>
      <w:r>
        <w:rPr>
          <w:rFonts w:ascii="Times New Roman"/>
          <w:b w:val="false"/>
          <w:i w:val="false"/>
          <w:color w:val="000000"/>
          <w:sz w:val="28"/>
        </w:rPr>
        <w:t>убытков (далее – РПНУ), периода убытков, используемого для расчета РПНУ,</w:t>
      </w:r>
    </w:p>
    <w:p>
      <w:pPr>
        <w:spacing w:after="0"/>
        <w:ind w:left="0"/>
        <w:jc w:val="both"/>
      </w:pPr>
      <w:r>
        <w:rPr>
          <w:rFonts w:ascii="Times New Roman"/>
          <w:b w:val="false"/>
          <w:i w:val="false"/>
          <w:color w:val="000000"/>
          <w:sz w:val="28"/>
        </w:rPr>
        <w:t>выбору коэффициента развития убытков, а также сглаживанию крупных убытков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обоснование и расчет суммы обязательств страховой (перестраховочной)</w:t>
      </w:r>
    </w:p>
    <w:p>
      <w:pPr>
        <w:spacing w:after="0"/>
        <w:ind w:left="0"/>
        <w:jc w:val="both"/>
      </w:pPr>
      <w:r>
        <w:rPr>
          <w:rFonts w:ascii="Times New Roman"/>
          <w:b w:val="false"/>
          <w:i w:val="false"/>
          <w:color w:val="000000"/>
          <w:sz w:val="28"/>
        </w:rPr>
        <w:t>организации, связанных с переосвидетельствованием и (или) продлением степени</w:t>
      </w:r>
    </w:p>
    <w:p>
      <w:pPr>
        <w:spacing w:after="0"/>
        <w:ind w:left="0"/>
        <w:jc w:val="both"/>
      </w:pPr>
      <w:r>
        <w:rPr>
          <w:rFonts w:ascii="Times New Roman"/>
          <w:b w:val="false"/>
          <w:i w:val="false"/>
          <w:color w:val="000000"/>
          <w:sz w:val="28"/>
        </w:rPr>
        <w:t>утраты трудоспособности, ухудшением здоровья выгодоприобретателя, учитываемой</w:t>
      </w:r>
    </w:p>
    <w:p>
      <w:pPr>
        <w:spacing w:after="0"/>
        <w:ind w:left="0"/>
        <w:jc w:val="both"/>
      </w:pPr>
      <w:r>
        <w:rPr>
          <w:rFonts w:ascii="Times New Roman"/>
          <w:b w:val="false"/>
          <w:i w:val="false"/>
          <w:color w:val="000000"/>
          <w:sz w:val="28"/>
        </w:rPr>
        <w:t>при расчете РПНУ по классу обязательного страхования работника от несчастных</w:t>
      </w:r>
    </w:p>
    <w:p>
      <w:pPr>
        <w:spacing w:after="0"/>
        <w:ind w:left="0"/>
        <w:jc w:val="both"/>
      </w:pPr>
      <w:r>
        <w:rPr>
          <w:rFonts w:ascii="Times New Roman"/>
          <w:b w:val="false"/>
          <w:i w:val="false"/>
          <w:color w:val="000000"/>
          <w:sz w:val="28"/>
        </w:rPr>
        <w:t>случаев при исполнении им трудовых (служебных) обязанностей с указанием всех</w:t>
      </w:r>
    </w:p>
    <w:p>
      <w:pPr>
        <w:spacing w:after="0"/>
        <w:ind w:left="0"/>
        <w:jc w:val="both"/>
      </w:pPr>
      <w:r>
        <w:rPr>
          <w:rFonts w:ascii="Times New Roman"/>
          <w:b w:val="false"/>
          <w:i w:val="false"/>
          <w:color w:val="000000"/>
          <w:sz w:val="28"/>
        </w:rPr>
        <w:t>параметров, использованных при расчете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используемая таблица, содержащая вероятности наступления смерти,</w:t>
      </w:r>
    </w:p>
    <w:p>
      <w:pPr>
        <w:spacing w:after="0"/>
        <w:ind w:left="0"/>
        <w:jc w:val="both"/>
      </w:pPr>
      <w:r>
        <w:rPr>
          <w:rFonts w:ascii="Times New Roman"/>
          <w:b w:val="false"/>
          <w:i w:val="false"/>
          <w:color w:val="000000"/>
          <w:sz w:val="28"/>
        </w:rPr>
        <w:t>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резервов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расчет суммы и обоснование предполагаемых расходов, непосредственно</w:t>
      </w:r>
    </w:p>
    <w:p>
      <w:pPr>
        <w:spacing w:after="0"/>
        <w:ind w:left="0"/>
        <w:jc w:val="both"/>
      </w:pPr>
      <w:r>
        <w:rPr>
          <w:rFonts w:ascii="Times New Roman"/>
          <w:b w:val="false"/>
          <w:i w:val="false"/>
          <w:color w:val="000000"/>
          <w:sz w:val="28"/>
        </w:rPr>
        <w:t>связанных с рассмотрением и урегулированием размера страховых выплат</w:t>
      </w:r>
    </w:p>
    <w:p>
      <w:pPr>
        <w:spacing w:after="0"/>
        <w:ind w:left="0"/>
        <w:jc w:val="both"/>
      </w:pPr>
      <w:r>
        <w:rPr>
          <w:rFonts w:ascii="Times New Roman"/>
          <w:b w:val="false"/>
          <w:i w:val="false"/>
          <w:color w:val="000000"/>
          <w:sz w:val="28"/>
        </w:rPr>
        <w:t>по заявленным требованиям, а также расчет среднего значения оплаченных</w:t>
      </w:r>
    </w:p>
    <w:p>
      <w:pPr>
        <w:spacing w:after="0"/>
        <w:ind w:left="0"/>
        <w:jc w:val="both"/>
      </w:pPr>
      <w:r>
        <w:rPr>
          <w:rFonts w:ascii="Times New Roman"/>
          <w:b w:val="false"/>
          <w:i w:val="false"/>
          <w:color w:val="000000"/>
          <w:sz w:val="28"/>
        </w:rPr>
        <w:t>претензий, произведенных по группам страховых случаев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заключение о наличии или отсутствии у страховой (перестраховочной)</w:t>
      </w:r>
    </w:p>
    <w:p>
      <w:pPr>
        <w:spacing w:after="0"/>
        <w:ind w:left="0"/>
        <w:jc w:val="both"/>
      </w:pPr>
      <w:r>
        <w:rPr>
          <w:rFonts w:ascii="Times New Roman"/>
          <w:b w:val="false"/>
          <w:i w:val="false"/>
          <w:color w:val="000000"/>
          <w:sz w:val="28"/>
        </w:rPr>
        <w:t>организации дополнительных рисков. При наличии дополнительных рисков</w:t>
      </w:r>
    </w:p>
    <w:p>
      <w:pPr>
        <w:spacing w:after="0"/>
        <w:ind w:left="0"/>
        <w:jc w:val="both"/>
      </w:pPr>
      <w:r>
        <w:rPr>
          <w:rFonts w:ascii="Times New Roman"/>
          <w:b w:val="false"/>
          <w:i w:val="false"/>
          <w:color w:val="000000"/>
          <w:sz w:val="28"/>
        </w:rPr>
        <w:t>указывается размер увеличения страховых резервов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 ________________________________________________________.</w:t>
      </w:r>
    </w:p>
    <w:p>
      <w:pPr>
        <w:spacing w:after="0"/>
        <w:ind w:left="0"/>
        <w:jc w:val="both"/>
      </w:pPr>
      <w:bookmarkStart w:name="z178" w:id="145"/>
      <w:r>
        <w:rPr>
          <w:rFonts w:ascii="Times New Roman"/>
          <w:b w:val="false"/>
          <w:i w:val="false"/>
          <w:color w:val="000000"/>
          <w:sz w:val="28"/>
        </w:rPr>
        <w:t>
      9. Полученные результаты и выводы:</w:t>
      </w:r>
    </w:p>
    <w:bookmarkEnd w:id="145"/>
    <w:p>
      <w:pPr>
        <w:spacing w:after="0"/>
        <w:ind w:left="0"/>
        <w:jc w:val="both"/>
      </w:pPr>
      <w:r>
        <w:rPr>
          <w:rFonts w:ascii="Times New Roman"/>
          <w:b w:val="false"/>
          <w:i w:val="false"/>
          <w:color w:val="000000"/>
          <w:sz w:val="28"/>
        </w:rPr>
        <w:t>1) результаты актуарных расчетов страховых резервов и доли перестраховщика</w:t>
      </w:r>
    </w:p>
    <w:p>
      <w:pPr>
        <w:spacing w:after="0"/>
        <w:ind w:left="0"/>
        <w:jc w:val="both"/>
      </w:pPr>
      <w:r>
        <w:rPr>
          <w:rFonts w:ascii="Times New Roman"/>
          <w:b w:val="false"/>
          <w:i w:val="false"/>
          <w:color w:val="000000"/>
          <w:sz w:val="28"/>
        </w:rPr>
        <w:t>в страховых резервах в разрезе классов страхования;</w:t>
      </w:r>
    </w:p>
    <w:p>
      <w:pPr>
        <w:spacing w:after="0"/>
        <w:ind w:left="0"/>
        <w:jc w:val="both"/>
      </w:pPr>
      <w:r>
        <w:rPr>
          <w:rFonts w:ascii="Times New Roman"/>
          <w:b w:val="false"/>
          <w:i w:val="false"/>
          <w:color w:val="000000"/>
          <w:sz w:val="28"/>
        </w:rPr>
        <w:t>2) результаты проведенного теста на адекватность резервов убытков, в том числе</w:t>
      </w:r>
    </w:p>
    <w:p>
      <w:pPr>
        <w:spacing w:after="0"/>
        <w:ind w:left="0"/>
        <w:jc w:val="both"/>
      </w:pPr>
      <w:r>
        <w:rPr>
          <w:rFonts w:ascii="Times New Roman"/>
          <w:b w:val="false"/>
          <w:i w:val="false"/>
          <w:color w:val="000000"/>
          <w:sz w:val="28"/>
        </w:rPr>
        <w:t>ретроспективного анализа на основе данных за последние 12 (двенадцать) месяцев,</w:t>
      </w:r>
    </w:p>
    <w:p>
      <w:pPr>
        <w:spacing w:after="0"/>
        <w:ind w:left="0"/>
        <w:jc w:val="both"/>
      </w:pPr>
      <w:r>
        <w:rPr>
          <w:rFonts w:ascii="Times New Roman"/>
          <w:b w:val="false"/>
          <w:i w:val="false"/>
          <w:color w:val="000000"/>
          <w:sz w:val="28"/>
        </w:rPr>
        <w:t>отдельно по каждому классу страхования и по страховому портфелю в целом.</w:t>
      </w:r>
    </w:p>
    <w:p>
      <w:pPr>
        <w:spacing w:after="0"/>
        <w:ind w:left="0"/>
        <w:jc w:val="both"/>
      </w:pPr>
      <w:r>
        <w:rPr>
          <w:rFonts w:ascii="Times New Roman"/>
          <w:b w:val="false"/>
          <w:i w:val="false"/>
          <w:color w:val="000000"/>
          <w:sz w:val="28"/>
        </w:rPr>
        <w:t>Выводы о достаточности (недостаточности) страховых резервов и, в случае</w:t>
      </w:r>
    </w:p>
    <w:p>
      <w:pPr>
        <w:spacing w:after="0"/>
        <w:ind w:left="0"/>
        <w:jc w:val="both"/>
      </w:pPr>
      <w:r>
        <w:rPr>
          <w:rFonts w:ascii="Times New Roman"/>
          <w:b w:val="false"/>
          <w:i w:val="false"/>
          <w:color w:val="000000"/>
          <w:sz w:val="28"/>
        </w:rPr>
        <w:t>недостаточности страховых резервов, анализ причин недостаточности;</w:t>
      </w:r>
    </w:p>
    <w:p>
      <w:pPr>
        <w:spacing w:after="0"/>
        <w:ind w:left="0"/>
        <w:jc w:val="both"/>
      </w:pPr>
      <w:r>
        <w:rPr>
          <w:rFonts w:ascii="Times New Roman"/>
          <w:b w:val="false"/>
          <w:i w:val="false"/>
          <w:color w:val="000000"/>
          <w:sz w:val="28"/>
        </w:rPr>
        <w:t>3) результаты и выводы.</w:t>
      </w:r>
    </w:p>
    <w:p>
      <w:pPr>
        <w:spacing w:after="0"/>
        <w:ind w:left="0"/>
        <w:jc w:val="both"/>
      </w:pPr>
      <w:bookmarkStart w:name="z179" w:id="146"/>
      <w:r>
        <w:rPr>
          <w:rFonts w:ascii="Times New Roman"/>
          <w:b w:val="false"/>
          <w:i w:val="false"/>
          <w:color w:val="000000"/>
          <w:sz w:val="28"/>
        </w:rPr>
        <w:t>
      10. Рекомендации (при отсутствии указывается "нет")</w:t>
      </w:r>
    </w:p>
    <w:bookmarkEnd w:id="1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0" w:id="147"/>
      <w:r>
        <w:rPr>
          <w:rFonts w:ascii="Times New Roman"/>
          <w:b w:val="false"/>
          <w:i w:val="false"/>
          <w:color w:val="000000"/>
          <w:sz w:val="28"/>
        </w:rPr>
        <w:t>
      11. Сроки подготовки и место составления актуарного заключения</w:t>
      </w:r>
    </w:p>
    <w:bookmarkEnd w:id="14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1" w:id="148"/>
      <w:r>
        <w:rPr>
          <w:rFonts w:ascii="Times New Roman"/>
          <w:b w:val="false"/>
          <w:i w:val="false"/>
          <w:color w:val="000000"/>
          <w:sz w:val="28"/>
        </w:rPr>
        <w:t>
      12. Подпись, дата и количество экземпляров</w:t>
      </w:r>
    </w:p>
    <w:bookmarkEnd w:id="148"/>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порядку предоставления</w:t>
            </w:r>
            <w:r>
              <w:br/>
            </w:r>
            <w:r>
              <w:rPr>
                <w:rFonts w:ascii="Times New Roman"/>
                <w:b w:val="false"/>
                <w:i w:val="false"/>
                <w:color w:val="000000"/>
                <w:sz w:val="20"/>
              </w:rPr>
              <w:t>обязательного актуарного</w:t>
            </w:r>
            <w:r>
              <w:br/>
            </w:r>
            <w:r>
              <w:rPr>
                <w:rFonts w:ascii="Times New Roman"/>
                <w:b w:val="false"/>
                <w:i w:val="false"/>
                <w:color w:val="000000"/>
                <w:sz w:val="20"/>
              </w:rPr>
              <w:t>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49"/>
    <w:p>
      <w:pPr>
        <w:spacing w:after="0"/>
        <w:ind w:left="0"/>
        <w:jc w:val="left"/>
      </w:pPr>
      <w:r>
        <w:rPr>
          <w:rFonts w:ascii="Times New Roman"/>
          <w:b/>
          <w:i w:val="false"/>
          <w:color w:val="000000"/>
        </w:rPr>
        <w:t xml:space="preserve"> Актуарное заключение по оценке страховых обязательств</w:t>
      </w:r>
    </w:p>
    <w:bookmarkEnd w:id="149"/>
    <w:bookmarkStart w:name="z186" w:id="150"/>
    <w:p>
      <w:pPr>
        <w:spacing w:after="0"/>
        <w:ind w:left="0"/>
        <w:jc w:val="both"/>
      </w:pPr>
      <w:r>
        <w:rPr>
          <w:rFonts w:ascii="Times New Roman"/>
          <w:b w:val="false"/>
          <w:i w:val="false"/>
          <w:color w:val="000000"/>
          <w:sz w:val="28"/>
        </w:rPr>
        <w:t>
      1. Актуарные расчеты проведены по состоянию на ______________________.</w:t>
      </w:r>
    </w:p>
    <w:bookmarkEnd w:id="150"/>
    <w:p>
      <w:pPr>
        <w:spacing w:after="0"/>
        <w:ind w:left="0"/>
        <w:jc w:val="both"/>
      </w:pPr>
      <w:bookmarkStart w:name="z187" w:id="151"/>
      <w:r>
        <w:rPr>
          <w:rFonts w:ascii="Times New Roman"/>
          <w:b w:val="false"/>
          <w:i w:val="false"/>
          <w:color w:val="000000"/>
          <w:sz w:val="28"/>
        </w:rPr>
        <w:t>
      2. Цель составления актуарного заключения ____________________________</w:t>
      </w:r>
    </w:p>
    <w:bookmarkEnd w:id="15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88" w:id="152"/>
      <w:r>
        <w:rPr>
          <w:rFonts w:ascii="Times New Roman"/>
          <w:b w:val="false"/>
          <w:i w:val="false"/>
          <w:color w:val="000000"/>
          <w:sz w:val="28"/>
        </w:rPr>
        <w:t>
      3. Данные о страховой (перестраховочной) организации:</w:t>
      </w:r>
    </w:p>
    <w:bookmarkEnd w:id="152"/>
    <w:p>
      <w:pPr>
        <w:spacing w:after="0"/>
        <w:ind w:left="0"/>
        <w:jc w:val="both"/>
      </w:pPr>
      <w:r>
        <w:rPr>
          <w:rFonts w:ascii="Times New Roman"/>
          <w:b w:val="false"/>
          <w:i w:val="false"/>
          <w:color w:val="000000"/>
          <w:sz w:val="28"/>
        </w:rPr>
        <w:t>1) полное наименование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189" w:id="153"/>
      <w:r>
        <w:rPr>
          <w:rFonts w:ascii="Times New Roman"/>
          <w:b w:val="false"/>
          <w:i w:val="false"/>
          <w:color w:val="000000"/>
          <w:sz w:val="28"/>
        </w:rPr>
        <w:t>
      4. Данные об актуарии:</w:t>
      </w:r>
    </w:p>
    <w:bookmarkEnd w:id="153"/>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право осуществления актуарной деятельности на страховом рынке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190" w:id="154"/>
      <w:r>
        <w:rPr>
          <w:rFonts w:ascii="Times New Roman"/>
          <w:b w:val="false"/>
          <w:i w:val="false"/>
          <w:color w:val="000000"/>
          <w:sz w:val="28"/>
        </w:rPr>
        <w:t>
      5. Вид актуарного заключения:</w:t>
      </w:r>
    </w:p>
    <w:bookmarkEnd w:id="154"/>
    <w:p>
      <w:pPr>
        <w:spacing w:after="0"/>
        <w:ind w:left="0"/>
        <w:jc w:val="both"/>
      </w:pPr>
      <w:r>
        <w:rPr>
          <w:rFonts w:ascii="Times New Roman"/>
          <w:b w:val="false"/>
          <w:i w:val="false"/>
          <w:color w:val="000000"/>
          <w:sz w:val="28"/>
        </w:rPr>
        <w:t>1) по степени обязательности: инициативные – осуществляемые по инициативе</w:t>
      </w:r>
    </w:p>
    <w:p>
      <w:pPr>
        <w:spacing w:after="0"/>
        <w:ind w:left="0"/>
        <w:jc w:val="both"/>
      </w:pPr>
      <w:r>
        <w:rPr>
          <w:rFonts w:ascii="Times New Roman"/>
          <w:b w:val="false"/>
          <w:i w:val="false"/>
          <w:color w:val="000000"/>
          <w:sz w:val="28"/>
        </w:rPr>
        <w:t>страховой (перестраховочной) организации; обязательные – осуществляемые</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2) по цели составления: отчетные – осуществляемые на отчетную дату по договорам</w:t>
      </w:r>
    </w:p>
    <w:p>
      <w:pPr>
        <w:spacing w:after="0"/>
        <w:ind w:left="0"/>
        <w:jc w:val="both"/>
      </w:pPr>
      <w:r>
        <w:rPr>
          <w:rFonts w:ascii="Times New Roman"/>
          <w:b w:val="false"/>
          <w:i w:val="false"/>
          <w:color w:val="000000"/>
          <w:sz w:val="28"/>
        </w:rPr>
        <w:t>страхования и перестрахования страховой (перестраховочной) организации; плановые</w:t>
      </w:r>
    </w:p>
    <w:p>
      <w:pPr>
        <w:spacing w:after="0"/>
        <w:ind w:left="0"/>
        <w:jc w:val="both"/>
      </w:pPr>
      <w:r>
        <w:rPr>
          <w:rFonts w:ascii="Times New Roman"/>
          <w:b w:val="false"/>
          <w:i w:val="false"/>
          <w:color w:val="000000"/>
          <w:sz w:val="28"/>
        </w:rPr>
        <w:t>– осуществляемые при введении в деятельность страховой (перестраховочной)</w:t>
      </w:r>
    </w:p>
    <w:p>
      <w:pPr>
        <w:spacing w:after="0"/>
        <w:ind w:left="0"/>
        <w:jc w:val="both"/>
      </w:pPr>
      <w:r>
        <w:rPr>
          <w:rFonts w:ascii="Times New Roman"/>
          <w:b w:val="false"/>
          <w:i w:val="false"/>
          <w:color w:val="000000"/>
          <w:sz w:val="28"/>
        </w:rPr>
        <w:t>организации страхования и перестрахования по новому классу страхования;</w:t>
      </w:r>
    </w:p>
    <w:p>
      <w:pPr>
        <w:spacing w:after="0"/>
        <w:ind w:left="0"/>
        <w:jc w:val="both"/>
      </w:pPr>
      <w:r>
        <w:rPr>
          <w:rFonts w:ascii="Times New Roman"/>
          <w:b w:val="false"/>
          <w:i w:val="false"/>
          <w:color w:val="000000"/>
          <w:sz w:val="28"/>
        </w:rPr>
        <w:t>последующие – осуществляемые с целью корректировки ранее проведенных</w:t>
      </w:r>
    </w:p>
    <w:p>
      <w:pPr>
        <w:spacing w:after="0"/>
        <w:ind w:left="0"/>
        <w:jc w:val="both"/>
      </w:pPr>
      <w:r>
        <w:rPr>
          <w:rFonts w:ascii="Times New Roman"/>
          <w:b w:val="false"/>
          <w:i w:val="false"/>
          <w:color w:val="000000"/>
          <w:sz w:val="28"/>
        </w:rPr>
        <w:t>актуарных расчетов;</w:t>
      </w:r>
    </w:p>
    <w:p>
      <w:pPr>
        <w:spacing w:after="0"/>
        <w:ind w:left="0"/>
        <w:jc w:val="both"/>
      </w:pPr>
      <w:bookmarkStart w:name="z240" w:id="155"/>
      <w:r>
        <w:rPr>
          <w:rFonts w:ascii="Times New Roman"/>
          <w:b w:val="false"/>
          <w:i w:val="false"/>
          <w:color w:val="000000"/>
          <w:sz w:val="28"/>
        </w:rPr>
        <w:t>
      6. Перечень представленных страховой (перестраховочной)</w:t>
      </w:r>
    </w:p>
    <w:bookmarkEnd w:id="155"/>
    <w:p>
      <w:pPr>
        <w:spacing w:after="0"/>
        <w:ind w:left="0"/>
        <w:jc w:val="both"/>
      </w:pPr>
      <w:r>
        <w:rPr>
          <w:rFonts w:ascii="Times New Roman"/>
          <w:b w:val="false"/>
          <w:i w:val="false"/>
          <w:color w:val="000000"/>
          <w:sz w:val="28"/>
        </w:rPr>
        <w:t>организацией документов (сведений)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91" w:id="156"/>
      <w:r>
        <w:rPr>
          <w:rFonts w:ascii="Times New Roman"/>
          <w:b w:val="false"/>
          <w:i w:val="false"/>
          <w:color w:val="000000"/>
          <w:sz w:val="28"/>
        </w:rPr>
        <w:t>
      7. Использованные актуарием материалы и данные (их источники и (или) место</w:t>
      </w:r>
    </w:p>
    <w:bookmarkEnd w:id="156"/>
    <w:p>
      <w:pPr>
        <w:spacing w:after="0"/>
        <w:ind w:left="0"/>
        <w:jc w:val="both"/>
      </w:pPr>
      <w:r>
        <w:rPr>
          <w:rFonts w:ascii="Times New Roman"/>
          <w:b w:val="false"/>
          <w:i w:val="false"/>
          <w:color w:val="000000"/>
          <w:sz w:val="28"/>
        </w:rPr>
        <w:t>получения)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92" w:id="157"/>
      <w:r>
        <w:rPr>
          <w:rFonts w:ascii="Times New Roman"/>
          <w:b w:val="false"/>
          <w:i w:val="false"/>
          <w:color w:val="000000"/>
          <w:sz w:val="28"/>
        </w:rPr>
        <w:t>
      8. Использованные актуарием методика и модель оценки обязательств:</w:t>
      </w:r>
    </w:p>
    <w:bookmarkEnd w:id="157"/>
    <w:p>
      <w:pPr>
        <w:spacing w:after="0"/>
        <w:ind w:left="0"/>
        <w:jc w:val="both"/>
      </w:pPr>
      <w:r>
        <w:rPr>
          <w:rFonts w:ascii="Times New Roman"/>
          <w:b w:val="false"/>
          <w:i w:val="false"/>
          <w:color w:val="000000"/>
          <w:sz w:val="28"/>
        </w:rPr>
        <w:t>1) методика и модель оценки обязательств, в том числе описание, обоснование,</w:t>
      </w:r>
    </w:p>
    <w:p>
      <w:pPr>
        <w:spacing w:after="0"/>
        <w:ind w:left="0"/>
        <w:jc w:val="both"/>
      </w:pPr>
      <w:r>
        <w:rPr>
          <w:rFonts w:ascii="Times New Roman"/>
          <w:b w:val="false"/>
          <w:i w:val="false"/>
          <w:color w:val="000000"/>
          <w:sz w:val="28"/>
        </w:rPr>
        <w:t>допущения и предположения, использованные актуарием при расчете страховых</w:t>
      </w:r>
    </w:p>
    <w:p>
      <w:pPr>
        <w:spacing w:after="0"/>
        <w:ind w:left="0"/>
        <w:jc w:val="both"/>
      </w:pPr>
      <w:r>
        <w:rPr>
          <w:rFonts w:ascii="Times New Roman"/>
          <w:b w:val="false"/>
          <w:i w:val="false"/>
          <w:color w:val="000000"/>
          <w:sz w:val="28"/>
        </w:rPr>
        <w:t>обязательств и активов по выпущенным договорам страхования/перестрахования</w:t>
      </w:r>
    </w:p>
    <w:p>
      <w:pPr>
        <w:spacing w:after="0"/>
        <w:ind w:left="0"/>
        <w:jc w:val="both"/>
      </w:pPr>
      <w:r>
        <w:rPr>
          <w:rFonts w:ascii="Times New Roman"/>
          <w:b w:val="false"/>
          <w:i w:val="false"/>
          <w:color w:val="000000"/>
          <w:sz w:val="28"/>
        </w:rPr>
        <w:t>и исходящим договорам перестрахования.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допущения, использованные в актуарных расчетах,</w:t>
      </w:r>
    </w:p>
    <w:p>
      <w:pPr>
        <w:spacing w:after="0"/>
        <w:ind w:left="0"/>
        <w:jc w:val="both"/>
      </w:pPr>
      <w:r>
        <w:rPr>
          <w:rFonts w:ascii="Times New Roman"/>
          <w:b w:val="false"/>
          <w:i w:val="false"/>
          <w:color w:val="000000"/>
          <w:sz w:val="28"/>
        </w:rPr>
        <w:t>в том числе ставки доходностей, применяемые для дисконтирования денежных</w:t>
      </w:r>
    </w:p>
    <w:p>
      <w:pPr>
        <w:spacing w:after="0"/>
        <w:ind w:left="0"/>
        <w:jc w:val="both"/>
      </w:pPr>
      <w:r>
        <w:rPr>
          <w:rFonts w:ascii="Times New Roman"/>
          <w:b w:val="false"/>
          <w:i w:val="false"/>
          <w:color w:val="000000"/>
          <w:sz w:val="28"/>
        </w:rPr>
        <w:t>потоков в целях расчета 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 рисковая</w:t>
      </w:r>
    </w:p>
    <w:p>
      <w:pPr>
        <w:spacing w:after="0"/>
        <w:ind w:left="0"/>
        <w:jc w:val="both"/>
      </w:pPr>
      <w:r>
        <w:rPr>
          <w:rFonts w:ascii="Times New Roman"/>
          <w:b w:val="false"/>
          <w:i w:val="false"/>
          <w:color w:val="000000"/>
          <w:sz w:val="28"/>
        </w:rPr>
        <w:t>поправка на нефинансовый риск, таблица, содержащая вероятности наступления</w:t>
      </w:r>
    </w:p>
    <w:p>
      <w:pPr>
        <w:spacing w:after="0"/>
        <w:ind w:left="0"/>
        <w:jc w:val="both"/>
      </w:pPr>
      <w:r>
        <w:rPr>
          <w:rFonts w:ascii="Times New Roman"/>
          <w:b w:val="false"/>
          <w:i w:val="false"/>
          <w:color w:val="000000"/>
          <w:sz w:val="28"/>
        </w:rPr>
        <w:t>смерти, 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обязательств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 __________________________________________________________.</w:t>
      </w:r>
    </w:p>
    <w:p>
      <w:pPr>
        <w:spacing w:after="0"/>
        <w:ind w:left="0"/>
        <w:jc w:val="both"/>
      </w:pPr>
      <w:bookmarkStart w:name="z193" w:id="158"/>
      <w:r>
        <w:rPr>
          <w:rFonts w:ascii="Times New Roman"/>
          <w:b w:val="false"/>
          <w:i w:val="false"/>
          <w:color w:val="000000"/>
          <w:sz w:val="28"/>
        </w:rPr>
        <w:t>
      9. Полученные результаты и выводы:</w:t>
      </w:r>
    </w:p>
    <w:bookmarkEnd w:id="158"/>
    <w:p>
      <w:pPr>
        <w:spacing w:after="0"/>
        <w:ind w:left="0"/>
        <w:jc w:val="both"/>
      </w:pPr>
      <w:r>
        <w:rPr>
          <w:rFonts w:ascii="Times New Roman"/>
          <w:b w:val="false"/>
          <w:i w:val="false"/>
          <w:color w:val="000000"/>
          <w:sz w:val="28"/>
        </w:rPr>
        <w:t>1) результаты актуарных расчетов страховых обязательств и активов по выпущенным</w:t>
      </w:r>
    </w:p>
    <w:p>
      <w:pPr>
        <w:spacing w:after="0"/>
        <w:ind w:left="0"/>
        <w:jc w:val="both"/>
      </w:pPr>
      <w:r>
        <w:rPr>
          <w:rFonts w:ascii="Times New Roman"/>
          <w:b w:val="false"/>
          <w:i w:val="false"/>
          <w:color w:val="000000"/>
          <w:sz w:val="28"/>
        </w:rPr>
        <w:t>договорам страхования/перестрахования и исходящим договорам перестрахования;</w:t>
      </w:r>
    </w:p>
    <w:p>
      <w:pPr>
        <w:spacing w:after="0"/>
        <w:ind w:left="0"/>
        <w:jc w:val="both"/>
      </w:pPr>
      <w:r>
        <w:rPr>
          <w:rFonts w:ascii="Times New Roman"/>
          <w:b w:val="false"/>
          <w:i w:val="false"/>
          <w:color w:val="000000"/>
          <w:sz w:val="28"/>
        </w:rPr>
        <w:t>2) раскрытие обязательств по оставшейся части покрытия и обязательств</w:t>
      </w:r>
    </w:p>
    <w:p>
      <w:pPr>
        <w:spacing w:after="0"/>
        <w:ind w:left="0"/>
        <w:jc w:val="both"/>
      </w:pPr>
      <w:r>
        <w:rPr>
          <w:rFonts w:ascii="Times New Roman"/>
          <w:b w:val="false"/>
          <w:i w:val="false"/>
          <w:color w:val="000000"/>
          <w:sz w:val="28"/>
        </w:rPr>
        <w:t>по возникшим страховым убыткам;</w:t>
      </w:r>
    </w:p>
    <w:p>
      <w:pPr>
        <w:spacing w:after="0"/>
        <w:ind w:left="0"/>
        <w:jc w:val="both"/>
      </w:pPr>
      <w:r>
        <w:rPr>
          <w:rFonts w:ascii="Times New Roman"/>
          <w:b w:val="false"/>
          <w:i w:val="false"/>
          <w:color w:val="000000"/>
          <w:sz w:val="28"/>
        </w:rPr>
        <w:t>3) результаты и выводы.</w:t>
      </w:r>
    </w:p>
    <w:p>
      <w:pPr>
        <w:spacing w:after="0"/>
        <w:ind w:left="0"/>
        <w:jc w:val="both"/>
      </w:pPr>
      <w:bookmarkStart w:name="z194" w:id="159"/>
      <w:r>
        <w:rPr>
          <w:rFonts w:ascii="Times New Roman"/>
          <w:b w:val="false"/>
          <w:i w:val="false"/>
          <w:color w:val="000000"/>
          <w:sz w:val="28"/>
        </w:rPr>
        <w:t>
      10. Рекомендации (при отсутствии указывается "нет")</w:t>
      </w:r>
    </w:p>
    <w:bookmarkEnd w:id="15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95" w:id="160"/>
      <w:r>
        <w:rPr>
          <w:rFonts w:ascii="Times New Roman"/>
          <w:b w:val="false"/>
          <w:i w:val="false"/>
          <w:color w:val="000000"/>
          <w:sz w:val="28"/>
        </w:rPr>
        <w:t>
      11. Сроки подготовки и место составления актуарного заключения</w:t>
      </w:r>
    </w:p>
    <w:bookmarkEnd w:id="16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96" w:id="161"/>
      <w:r>
        <w:rPr>
          <w:rFonts w:ascii="Times New Roman"/>
          <w:b w:val="false"/>
          <w:i w:val="false"/>
          <w:color w:val="000000"/>
          <w:sz w:val="28"/>
        </w:rPr>
        <w:t>
      12. Подпись, дата и количество экземпляров</w:t>
      </w:r>
    </w:p>
    <w:bookmarkEnd w:id="161"/>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подтверждению</w:t>
            </w:r>
            <w:r>
              <w:br/>
            </w:r>
            <w:r>
              <w:rPr>
                <w:rFonts w:ascii="Times New Roman"/>
                <w:b w:val="false"/>
                <w:i w:val="false"/>
                <w:color w:val="000000"/>
                <w:sz w:val="20"/>
              </w:rPr>
              <w:t>квалификации актуария</w:t>
            </w:r>
          </w:p>
        </w:tc>
      </w:tr>
    </w:tbl>
    <w:bookmarkStart w:name="z199" w:id="162"/>
    <w:p>
      <w:pPr>
        <w:spacing w:after="0"/>
        <w:ind w:left="0"/>
        <w:jc w:val="left"/>
      </w:pPr>
      <w:r>
        <w:rPr>
          <w:rFonts w:ascii="Times New Roman"/>
          <w:b/>
          <w:i w:val="false"/>
          <w:color w:val="000000"/>
        </w:rPr>
        <w:t xml:space="preserve"> Программа профессионального развития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зарубежном издании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периодических печатных изданиях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международном конгрессе актуариев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международной конференции по актуарной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преподавательской деятельности по актуарным дисциплинам (за семестр)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сдача одного из актуарных экзаменов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FRM (Financial Risk Manager)( Файнаншл риск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руководителя магистерских диссертаций по специализации "Актуарий"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обучениях на территории Республики Казахстан или зарубежом в качестве лектора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членство в объединении актуариев Казахстана и (или) в организации, являющейся членом международной актуарной ассоциации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развитие актуарной деятельности Казахстана, подтвержденный объединением актуариев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развитие актуарной и страховой деятельности Казахстана, подтвержденный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 привлечения</w:t>
            </w:r>
            <w:r>
              <w:br/>
            </w:r>
            <w:r>
              <w:rPr>
                <w:rFonts w:ascii="Times New Roman"/>
                <w:b w:val="false"/>
                <w:i w:val="false"/>
                <w:color w:val="000000"/>
                <w:sz w:val="20"/>
              </w:rPr>
              <w:t>независимого актуария</w:t>
            </w:r>
            <w:r>
              <w:br/>
            </w:r>
            <w:r>
              <w:rPr>
                <w:rFonts w:ascii="Times New Roman"/>
                <w:b w:val="false"/>
                <w:i w:val="false"/>
                <w:color w:val="000000"/>
                <w:sz w:val="20"/>
              </w:rPr>
              <w:t>для проверки деятельности</w:t>
            </w:r>
            <w:r>
              <w:br/>
            </w:r>
            <w:r>
              <w:rPr>
                <w:rFonts w:ascii="Times New Roman"/>
                <w:b w:val="false"/>
                <w:i w:val="false"/>
                <w:color w:val="000000"/>
                <w:sz w:val="20"/>
              </w:rPr>
              <w:t>актуария, состоящего в штате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направления</w:t>
            </w:r>
            <w:r>
              <w:br/>
            </w:r>
            <w:r>
              <w:rPr>
                <w:rFonts w:ascii="Times New Roman"/>
                <w:b w:val="false"/>
                <w:i w:val="false"/>
                <w:color w:val="000000"/>
                <w:sz w:val="20"/>
              </w:rPr>
              <w:t>независимым актуарием</w:t>
            </w:r>
            <w:r>
              <w:br/>
            </w:r>
            <w:r>
              <w:rPr>
                <w:rFonts w:ascii="Times New Roman"/>
                <w:b w:val="false"/>
                <w:i w:val="false"/>
                <w:color w:val="000000"/>
                <w:sz w:val="20"/>
              </w:rPr>
              <w:t>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w:t>
            </w:r>
            <w:r>
              <w:br/>
            </w:r>
            <w:r>
              <w:rPr>
                <w:rFonts w:ascii="Times New Roman"/>
                <w:b w:val="false"/>
                <w:i w:val="false"/>
                <w:color w:val="000000"/>
                <w:sz w:val="20"/>
              </w:rPr>
              <w:t>состоящим 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03" w:id="163"/>
    <w:p>
      <w:pPr>
        <w:spacing w:after="0"/>
        <w:ind w:left="0"/>
        <w:jc w:val="left"/>
      </w:pPr>
      <w:r>
        <w:rPr>
          <w:rFonts w:ascii="Times New Roman"/>
          <w:b/>
          <w:i w:val="false"/>
          <w:color w:val="000000"/>
        </w:rPr>
        <w:t xml:space="preserve"> Актуарное заключение к расчету страховых резервов независимого актуария</w:t>
      </w:r>
    </w:p>
    <w:bookmarkEnd w:id="163"/>
    <w:bookmarkStart w:name="z204" w:id="164"/>
    <w:p>
      <w:pPr>
        <w:spacing w:after="0"/>
        <w:ind w:left="0"/>
        <w:jc w:val="both"/>
      </w:pPr>
      <w:r>
        <w:rPr>
          <w:rFonts w:ascii="Times New Roman"/>
          <w:b w:val="false"/>
          <w:i w:val="false"/>
          <w:color w:val="000000"/>
          <w:sz w:val="28"/>
        </w:rPr>
        <w:t>
      1. Актуарная оценка проведена по состоянию на ______________________.</w:t>
      </w:r>
    </w:p>
    <w:bookmarkEnd w:id="164"/>
    <w:p>
      <w:pPr>
        <w:spacing w:after="0"/>
        <w:ind w:left="0"/>
        <w:jc w:val="both"/>
      </w:pPr>
      <w:bookmarkStart w:name="z205" w:id="165"/>
      <w:r>
        <w:rPr>
          <w:rFonts w:ascii="Times New Roman"/>
          <w:b w:val="false"/>
          <w:i w:val="false"/>
          <w:color w:val="000000"/>
          <w:sz w:val="28"/>
        </w:rPr>
        <w:t>
      2. Цель составления актуарного заключения__________________________</w:t>
      </w:r>
    </w:p>
    <w:bookmarkEnd w:id="16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6" w:id="166"/>
      <w:r>
        <w:rPr>
          <w:rFonts w:ascii="Times New Roman"/>
          <w:b w:val="false"/>
          <w:i w:val="false"/>
          <w:color w:val="000000"/>
          <w:sz w:val="28"/>
        </w:rPr>
        <w:t>
      3. Данные о страховой (перестраховочной) организации:</w:t>
      </w:r>
    </w:p>
    <w:bookmarkEnd w:id="166"/>
    <w:p>
      <w:pPr>
        <w:spacing w:after="0"/>
        <w:ind w:left="0"/>
        <w:jc w:val="both"/>
      </w:pPr>
      <w:r>
        <w:rPr>
          <w:rFonts w:ascii="Times New Roman"/>
          <w:b w:val="false"/>
          <w:i w:val="false"/>
          <w:color w:val="000000"/>
          <w:sz w:val="28"/>
        </w:rPr>
        <w:t>1) полное наименование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207" w:id="167"/>
      <w:r>
        <w:rPr>
          <w:rFonts w:ascii="Times New Roman"/>
          <w:b w:val="false"/>
          <w:i w:val="false"/>
          <w:color w:val="000000"/>
          <w:sz w:val="28"/>
        </w:rPr>
        <w:t>
      4. Данные о независимом актуарии:</w:t>
      </w:r>
    </w:p>
    <w:bookmarkEnd w:id="167"/>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осуществление актуарной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208" w:id="168"/>
      <w:r>
        <w:rPr>
          <w:rFonts w:ascii="Times New Roman"/>
          <w:b w:val="false"/>
          <w:i w:val="false"/>
          <w:color w:val="000000"/>
          <w:sz w:val="28"/>
        </w:rPr>
        <w:t>
      5. Заказчик проведения актуарной оценки _______________________________</w:t>
      </w:r>
    </w:p>
    <w:bookmarkEnd w:id="1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09" w:id="169"/>
      <w:r>
        <w:rPr>
          <w:rFonts w:ascii="Times New Roman"/>
          <w:b w:val="false"/>
          <w:i w:val="false"/>
          <w:color w:val="000000"/>
          <w:sz w:val="28"/>
        </w:rPr>
        <w:t>
      6. Вид оценки (обязательная, инициативная) _____________________________</w:t>
      </w:r>
    </w:p>
    <w:bookmarkEnd w:id="16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10" w:id="170"/>
      <w:r>
        <w:rPr>
          <w:rFonts w:ascii="Times New Roman"/>
          <w:b w:val="false"/>
          <w:i w:val="false"/>
          <w:color w:val="000000"/>
          <w:sz w:val="28"/>
        </w:rPr>
        <w:t>
      7. Основание подготовки актуарных расчетов _____________________________</w:t>
      </w:r>
    </w:p>
    <w:bookmarkEnd w:id="1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(договор, номер и дата заключения договора)</w:t>
      </w:r>
    </w:p>
    <w:p>
      <w:pPr>
        <w:spacing w:after="0"/>
        <w:ind w:left="0"/>
        <w:jc w:val="both"/>
      </w:pPr>
      <w:bookmarkStart w:name="z211" w:id="171"/>
      <w:r>
        <w:rPr>
          <w:rFonts w:ascii="Times New Roman"/>
          <w:b w:val="false"/>
          <w:i w:val="false"/>
          <w:color w:val="000000"/>
          <w:sz w:val="28"/>
        </w:rPr>
        <w:t>
      8. Перечень представленных страховой (перестраховочной) организацией</w:t>
      </w:r>
    </w:p>
    <w:bookmarkEnd w:id="171"/>
    <w:p>
      <w:pPr>
        <w:spacing w:after="0"/>
        <w:ind w:left="0"/>
        <w:jc w:val="both"/>
      </w:pPr>
      <w:r>
        <w:rPr>
          <w:rFonts w:ascii="Times New Roman"/>
          <w:b w:val="false"/>
          <w:i w:val="false"/>
          <w:color w:val="000000"/>
          <w:sz w:val="28"/>
        </w:rPr>
        <w:t>документов (сведений) 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12" w:id="172"/>
      <w:r>
        <w:rPr>
          <w:rFonts w:ascii="Times New Roman"/>
          <w:b w:val="false"/>
          <w:i w:val="false"/>
          <w:color w:val="000000"/>
          <w:sz w:val="28"/>
        </w:rPr>
        <w:t>
      9. Другие использованные актуарием материалы и данные (их источники и (или)</w:t>
      </w:r>
    </w:p>
    <w:bookmarkEnd w:id="172"/>
    <w:p>
      <w:pPr>
        <w:spacing w:after="0"/>
        <w:ind w:left="0"/>
        <w:jc w:val="both"/>
      </w:pPr>
      <w:r>
        <w:rPr>
          <w:rFonts w:ascii="Times New Roman"/>
          <w:b w:val="false"/>
          <w:i w:val="false"/>
          <w:color w:val="000000"/>
          <w:sz w:val="28"/>
        </w:rPr>
        <w:t>место получения)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13" w:id="173"/>
      <w:r>
        <w:rPr>
          <w:rFonts w:ascii="Times New Roman"/>
          <w:b w:val="false"/>
          <w:i w:val="false"/>
          <w:color w:val="000000"/>
          <w:sz w:val="28"/>
        </w:rPr>
        <w:t>
      10. Предмет актуарного исследования (перечень задач)</w:t>
      </w:r>
    </w:p>
    <w:bookmarkEnd w:id="17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14" w:id="174"/>
      <w:r>
        <w:rPr>
          <w:rFonts w:ascii="Times New Roman"/>
          <w:b w:val="false"/>
          <w:i w:val="false"/>
          <w:color w:val="000000"/>
          <w:sz w:val="28"/>
        </w:rPr>
        <w:t>
      11. Использованная независимым актуарием методика при расчете страховых</w:t>
      </w:r>
    </w:p>
    <w:bookmarkEnd w:id="174"/>
    <w:p>
      <w:pPr>
        <w:spacing w:after="0"/>
        <w:ind w:left="0"/>
        <w:jc w:val="both"/>
      </w:pPr>
      <w:r>
        <w:rPr>
          <w:rFonts w:ascii="Times New Roman"/>
          <w:b w:val="false"/>
          <w:i w:val="false"/>
          <w:color w:val="000000"/>
          <w:sz w:val="28"/>
        </w:rPr>
        <w:t>резервов и доли перестраховщика в страховых резервах:</w:t>
      </w:r>
    </w:p>
    <w:p>
      <w:pPr>
        <w:spacing w:after="0"/>
        <w:ind w:left="0"/>
        <w:jc w:val="both"/>
      </w:pPr>
      <w:r>
        <w:rPr>
          <w:rFonts w:ascii="Times New Roman"/>
          <w:b w:val="false"/>
          <w:i w:val="false"/>
          <w:color w:val="000000"/>
          <w:sz w:val="28"/>
        </w:rPr>
        <w:t>1) методика расчетов, в том числе описание, обоснование, допущения</w:t>
      </w:r>
    </w:p>
    <w:p>
      <w:pPr>
        <w:spacing w:after="0"/>
        <w:ind w:left="0"/>
        <w:jc w:val="both"/>
      </w:pPr>
      <w:r>
        <w:rPr>
          <w:rFonts w:ascii="Times New Roman"/>
          <w:b w:val="false"/>
          <w:i w:val="false"/>
          <w:color w:val="000000"/>
          <w:sz w:val="28"/>
        </w:rPr>
        <w:t>и предположения, использованные независимым актуарием при расчете страховых</w:t>
      </w:r>
    </w:p>
    <w:p>
      <w:pPr>
        <w:spacing w:after="0"/>
        <w:ind w:left="0"/>
        <w:jc w:val="both"/>
      </w:pPr>
      <w:r>
        <w:rPr>
          <w:rFonts w:ascii="Times New Roman"/>
          <w:b w:val="false"/>
          <w:i w:val="false"/>
          <w:color w:val="000000"/>
          <w:sz w:val="28"/>
        </w:rPr>
        <w:t>резервов и доли перестраховщика в страховых резервах. В случае проведения</w:t>
      </w:r>
    </w:p>
    <w:p>
      <w:pPr>
        <w:spacing w:after="0"/>
        <w:ind w:left="0"/>
        <w:jc w:val="both"/>
      </w:pPr>
      <w:r>
        <w:rPr>
          <w:rFonts w:ascii="Times New Roman"/>
          <w:b w:val="false"/>
          <w:i w:val="false"/>
          <w:color w:val="000000"/>
          <w:sz w:val="28"/>
        </w:rPr>
        <w:t>актуарной оценки по отрасли "страхование жизни" указываются параметры</w:t>
      </w:r>
    </w:p>
    <w:p>
      <w:pPr>
        <w:spacing w:after="0"/>
        <w:ind w:left="0"/>
        <w:jc w:val="both"/>
      </w:pPr>
      <w:r>
        <w:rPr>
          <w:rFonts w:ascii="Times New Roman"/>
          <w:b w:val="false"/>
          <w:i w:val="false"/>
          <w:color w:val="000000"/>
          <w:sz w:val="28"/>
        </w:rPr>
        <w:t>резервного и тарифного базисов в разрезе видов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использованные в актуарных расчетах</w:t>
      </w:r>
    </w:p>
    <w:p>
      <w:pPr>
        <w:spacing w:after="0"/>
        <w:ind w:left="0"/>
        <w:jc w:val="both"/>
      </w:pPr>
      <w:r>
        <w:rPr>
          <w:rFonts w:ascii="Times New Roman"/>
          <w:b w:val="false"/>
          <w:i w:val="false"/>
          <w:color w:val="000000"/>
          <w:sz w:val="28"/>
        </w:rPr>
        <w:t>независимым актуарием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общие размеры страховых премий по действующим договорам страхования</w:t>
      </w:r>
    </w:p>
    <w:p>
      <w:pPr>
        <w:spacing w:after="0"/>
        <w:ind w:left="0"/>
        <w:jc w:val="both"/>
      </w:pPr>
      <w:r>
        <w:rPr>
          <w:rFonts w:ascii="Times New Roman"/>
          <w:b w:val="false"/>
          <w:i w:val="false"/>
          <w:color w:val="000000"/>
          <w:sz w:val="28"/>
        </w:rPr>
        <w:t>(перестрахования), количество заявленных убытков, используемых независимым</w:t>
      </w:r>
    </w:p>
    <w:p>
      <w:pPr>
        <w:spacing w:after="0"/>
        <w:ind w:left="0"/>
        <w:jc w:val="both"/>
      </w:pPr>
      <w:r>
        <w:rPr>
          <w:rFonts w:ascii="Times New Roman"/>
          <w:b w:val="false"/>
          <w:i w:val="false"/>
          <w:color w:val="000000"/>
          <w:sz w:val="28"/>
        </w:rPr>
        <w:t>актуарием в расчетах страховых резервов в разрезе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методы и модели, используемые независимым актуарием для оценки доли</w:t>
      </w:r>
    </w:p>
    <w:p>
      <w:pPr>
        <w:spacing w:after="0"/>
        <w:ind w:left="0"/>
        <w:jc w:val="both"/>
      </w:pPr>
      <w:r>
        <w:rPr>
          <w:rFonts w:ascii="Times New Roman"/>
          <w:b w:val="false"/>
          <w:i w:val="false"/>
          <w:color w:val="000000"/>
          <w:sz w:val="28"/>
        </w:rPr>
        <w:t>перестраховщика в страховых резервах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обоснование по выбору метода расчета резерва произошедших, но незаявленных</w:t>
      </w:r>
    </w:p>
    <w:p>
      <w:pPr>
        <w:spacing w:after="0"/>
        <w:ind w:left="0"/>
        <w:jc w:val="both"/>
      </w:pPr>
      <w:r>
        <w:rPr>
          <w:rFonts w:ascii="Times New Roman"/>
          <w:b w:val="false"/>
          <w:i w:val="false"/>
          <w:color w:val="000000"/>
          <w:sz w:val="28"/>
        </w:rPr>
        <w:t>убытков (далее – РПНУ), периода убытков, используемого для расчета РПНУ, выбору</w:t>
      </w:r>
    </w:p>
    <w:p>
      <w:pPr>
        <w:spacing w:after="0"/>
        <w:ind w:left="0"/>
        <w:jc w:val="both"/>
      </w:pPr>
      <w:r>
        <w:rPr>
          <w:rFonts w:ascii="Times New Roman"/>
          <w:b w:val="false"/>
          <w:i w:val="false"/>
          <w:color w:val="000000"/>
          <w:sz w:val="28"/>
        </w:rPr>
        <w:t>коэффициента развития убытков, а также сглаживанию крупных убытков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обоснование и расчет суммы обязательств страховой (перестраховочной)</w:t>
      </w:r>
    </w:p>
    <w:p>
      <w:pPr>
        <w:spacing w:after="0"/>
        <w:ind w:left="0"/>
        <w:jc w:val="both"/>
      </w:pPr>
      <w:r>
        <w:rPr>
          <w:rFonts w:ascii="Times New Roman"/>
          <w:b w:val="false"/>
          <w:i w:val="false"/>
          <w:color w:val="000000"/>
          <w:sz w:val="28"/>
        </w:rPr>
        <w:t>организации, связанных с переосвидетельствованием и (или) продлением степени</w:t>
      </w:r>
    </w:p>
    <w:p>
      <w:pPr>
        <w:spacing w:after="0"/>
        <w:ind w:left="0"/>
        <w:jc w:val="both"/>
      </w:pPr>
      <w:r>
        <w:rPr>
          <w:rFonts w:ascii="Times New Roman"/>
          <w:b w:val="false"/>
          <w:i w:val="false"/>
          <w:color w:val="000000"/>
          <w:sz w:val="28"/>
        </w:rPr>
        <w:t>утраты трудоспособности, ухудшением здоровья выгодоприобретателя, учитываемой</w:t>
      </w:r>
    </w:p>
    <w:p>
      <w:pPr>
        <w:spacing w:after="0"/>
        <w:ind w:left="0"/>
        <w:jc w:val="both"/>
      </w:pPr>
      <w:r>
        <w:rPr>
          <w:rFonts w:ascii="Times New Roman"/>
          <w:b w:val="false"/>
          <w:i w:val="false"/>
          <w:color w:val="000000"/>
          <w:sz w:val="28"/>
        </w:rPr>
        <w:t>при расчете РПНУ по классу обязательного страхования работника от несчастных</w:t>
      </w:r>
    </w:p>
    <w:p>
      <w:pPr>
        <w:spacing w:after="0"/>
        <w:ind w:left="0"/>
        <w:jc w:val="both"/>
      </w:pPr>
      <w:r>
        <w:rPr>
          <w:rFonts w:ascii="Times New Roman"/>
          <w:b w:val="false"/>
          <w:i w:val="false"/>
          <w:color w:val="000000"/>
          <w:sz w:val="28"/>
        </w:rPr>
        <w:t>случаев при исполнении им трудовых (служебных) обязанностей с указанием всех</w:t>
      </w:r>
    </w:p>
    <w:p>
      <w:pPr>
        <w:spacing w:after="0"/>
        <w:ind w:left="0"/>
        <w:jc w:val="both"/>
      </w:pPr>
      <w:r>
        <w:rPr>
          <w:rFonts w:ascii="Times New Roman"/>
          <w:b w:val="false"/>
          <w:i w:val="false"/>
          <w:color w:val="000000"/>
          <w:sz w:val="28"/>
        </w:rPr>
        <w:t>параметров, использованных при расчете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используемая таблица, содержащая вероятности наступления смерти,</w:t>
      </w:r>
    </w:p>
    <w:p>
      <w:pPr>
        <w:spacing w:after="0"/>
        <w:ind w:left="0"/>
        <w:jc w:val="both"/>
      </w:pPr>
      <w:r>
        <w:rPr>
          <w:rFonts w:ascii="Times New Roman"/>
          <w:b w:val="false"/>
          <w:i w:val="false"/>
          <w:color w:val="000000"/>
          <w:sz w:val="28"/>
        </w:rPr>
        <w:t>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резервов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расчет суммы и обоснование предполагаемых расходов, непосредственно</w:t>
      </w:r>
    </w:p>
    <w:p>
      <w:pPr>
        <w:spacing w:after="0"/>
        <w:ind w:left="0"/>
        <w:jc w:val="both"/>
      </w:pPr>
      <w:r>
        <w:rPr>
          <w:rFonts w:ascii="Times New Roman"/>
          <w:b w:val="false"/>
          <w:i w:val="false"/>
          <w:color w:val="000000"/>
          <w:sz w:val="28"/>
        </w:rPr>
        <w:t>связанных с рассмотрением и урегулированием размера страховых выплат</w:t>
      </w:r>
    </w:p>
    <w:p>
      <w:pPr>
        <w:spacing w:after="0"/>
        <w:ind w:left="0"/>
        <w:jc w:val="both"/>
      </w:pPr>
      <w:r>
        <w:rPr>
          <w:rFonts w:ascii="Times New Roman"/>
          <w:b w:val="false"/>
          <w:i w:val="false"/>
          <w:color w:val="000000"/>
          <w:sz w:val="28"/>
        </w:rPr>
        <w:t>по заявленным требованиям, а также расчет среднего значения оплаченных</w:t>
      </w:r>
    </w:p>
    <w:p>
      <w:pPr>
        <w:spacing w:after="0"/>
        <w:ind w:left="0"/>
        <w:jc w:val="both"/>
      </w:pPr>
      <w:r>
        <w:rPr>
          <w:rFonts w:ascii="Times New Roman"/>
          <w:b w:val="false"/>
          <w:i w:val="false"/>
          <w:color w:val="000000"/>
          <w:sz w:val="28"/>
        </w:rPr>
        <w:t>претензий, произведенных по группам страховых случаев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заключение о наличии или отсутствии у страховой (перестраховочной) организации</w:t>
      </w:r>
    </w:p>
    <w:p>
      <w:pPr>
        <w:spacing w:after="0"/>
        <w:ind w:left="0"/>
        <w:jc w:val="both"/>
      </w:pPr>
      <w:r>
        <w:rPr>
          <w:rFonts w:ascii="Times New Roman"/>
          <w:b w:val="false"/>
          <w:i w:val="false"/>
          <w:color w:val="000000"/>
          <w:sz w:val="28"/>
        </w:rPr>
        <w:t>дополнительных рисков. При наличии дополнительных рисков необходимо указать</w:t>
      </w:r>
    </w:p>
    <w:p>
      <w:pPr>
        <w:spacing w:after="0"/>
        <w:ind w:left="0"/>
        <w:jc w:val="both"/>
      </w:pPr>
      <w:r>
        <w:rPr>
          <w:rFonts w:ascii="Times New Roman"/>
          <w:b w:val="false"/>
          <w:i w:val="false"/>
          <w:color w:val="000000"/>
          <w:sz w:val="28"/>
        </w:rPr>
        <w:t>размер увеличения страховых резервов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15" w:id="175"/>
      <w:r>
        <w:rPr>
          <w:rFonts w:ascii="Times New Roman"/>
          <w:b w:val="false"/>
          <w:i w:val="false"/>
          <w:color w:val="000000"/>
          <w:sz w:val="28"/>
        </w:rPr>
        <w:t>
      12. Полученные результаты и выводы, в том числе:</w:t>
      </w:r>
    </w:p>
    <w:bookmarkEnd w:id="175"/>
    <w:p>
      <w:pPr>
        <w:spacing w:after="0"/>
        <w:ind w:left="0"/>
        <w:jc w:val="both"/>
      </w:pPr>
      <w:r>
        <w:rPr>
          <w:rFonts w:ascii="Times New Roman"/>
          <w:b w:val="false"/>
          <w:i w:val="false"/>
          <w:color w:val="000000"/>
          <w:sz w:val="28"/>
        </w:rPr>
        <w:t>1) сравнение результатов, полученных при расчете актуарием, состоящим в штате</w:t>
      </w:r>
    </w:p>
    <w:p>
      <w:pPr>
        <w:spacing w:after="0"/>
        <w:ind w:left="0"/>
        <w:jc w:val="both"/>
      </w:pPr>
      <w:r>
        <w:rPr>
          <w:rFonts w:ascii="Times New Roman"/>
          <w:b w:val="false"/>
          <w:i w:val="false"/>
          <w:color w:val="000000"/>
          <w:sz w:val="28"/>
        </w:rPr>
        <w:t>страховой (перестраховочной) организации, и независимым актуарием в разрезе</w:t>
      </w:r>
    </w:p>
    <w:p>
      <w:pPr>
        <w:spacing w:after="0"/>
        <w:ind w:left="0"/>
        <w:jc w:val="both"/>
      </w:pPr>
      <w:r>
        <w:rPr>
          <w:rFonts w:ascii="Times New Roman"/>
          <w:b w:val="false"/>
          <w:i w:val="false"/>
          <w:color w:val="000000"/>
          <w:sz w:val="28"/>
        </w:rPr>
        <w:t>страховых резервов и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заключение о достаточности страховых резервов, полученных при расчете</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 и</w:t>
      </w:r>
    </w:p>
    <w:p>
      <w:pPr>
        <w:spacing w:after="0"/>
        <w:ind w:left="0"/>
        <w:jc w:val="both"/>
      </w:pPr>
      <w:r>
        <w:rPr>
          <w:rFonts w:ascii="Times New Roman"/>
          <w:b w:val="false"/>
          <w:i w:val="false"/>
          <w:color w:val="000000"/>
          <w:sz w:val="28"/>
        </w:rPr>
        <w:t>результаты проведенного анализа достаточности страховых резервов отдельно</w:t>
      </w:r>
    </w:p>
    <w:p>
      <w:pPr>
        <w:spacing w:after="0"/>
        <w:ind w:left="0"/>
        <w:jc w:val="both"/>
      </w:pPr>
      <w:r>
        <w:rPr>
          <w:rFonts w:ascii="Times New Roman"/>
          <w:b w:val="false"/>
          <w:i w:val="false"/>
          <w:color w:val="000000"/>
          <w:sz w:val="28"/>
        </w:rPr>
        <w:t>по каждому классу страхования и по страховому портфелю в целом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результаты и выводы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16" w:id="176"/>
      <w:r>
        <w:rPr>
          <w:rFonts w:ascii="Times New Roman"/>
          <w:b w:val="false"/>
          <w:i w:val="false"/>
          <w:color w:val="000000"/>
          <w:sz w:val="28"/>
        </w:rPr>
        <w:t>
      13. Оценка правильности составления заключения актуария, состоящего в штате</w:t>
      </w:r>
    </w:p>
    <w:bookmarkEnd w:id="176"/>
    <w:p>
      <w:pPr>
        <w:spacing w:after="0"/>
        <w:ind w:left="0"/>
        <w:jc w:val="both"/>
      </w:pPr>
      <w:r>
        <w:rPr>
          <w:rFonts w:ascii="Times New Roman"/>
          <w:b w:val="false"/>
          <w:i w:val="false"/>
          <w:color w:val="000000"/>
          <w:sz w:val="28"/>
        </w:rPr>
        <w:t>страховой (перестраховочной) организации, в том числе:</w:t>
      </w:r>
    </w:p>
    <w:p>
      <w:pPr>
        <w:spacing w:after="0"/>
        <w:ind w:left="0"/>
        <w:jc w:val="both"/>
      </w:pPr>
      <w:r>
        <w:rPr>
          <w:rFonts w:ascii="Times New Roman"/>
          <w:b w:val="false"/>
          <w:i w:val="false"/>
          <w:color w:val="000000"/>
          <w:sz w:val="28"/>
        </w:rPr>
        <w:t>1) соответствие расчетов актуария, состоящего в штате страховой (перестраховочной)</w:t>
      </w:r>
    </w:p>
    <w:p>
      <w:pPr>
        <w:spacing w:after="0"/>
        <w:ind w:left="0"/>
        <w:jc w:val="both"/>
      </w:pPr>
      <w:r>
        <w:rPr>
          <w:rFonts w:ascii="Times New Roman"/>
          <w:b w:val="false"/>
          <w:i w:val="false"/>
          <w:color w:val="000000"/>
          <w:sz w:val="28"/>
        </w:rPr>
        <w:t>организации, требованиям законодательства Республики Казахстан о страховании</w:t>
      </w:r>
    </w:p>
    <w:p>
      <w:pPr>
        <w:spacing w:after="0"/>
        <w:ind w:left="0"/>
        <w:jc w:val="both"/>
      </w:pPr>
      <w:r>
        <w:rPr>
          <w:rFonts w:ascii="Times New Roman"/>
          <w:b w:val="false"/>
          <w:i w:val="false"/>
          <w:color w:val="000000"/>
          <w:sz w:val="28"/>
        </w:rPr>
        <w:t>и страховой деятельности;</w:t>
      </w:r>
    </w:p>
    <w:p>
      <w:pPr>
        <w:spacing w:after="0"/>
        <w:ind w:left="0"/>
        <w:jc w:val="both"/>
      </w:pPr>
      <w:r>
        <w:rPr>
          <w:rFonts w:ascii="Times New Roman"/>
          <w:b w:val="false"/>
          <w:i w:val="false"/>
          <w:color w:val="000000"/>
          <w:sz w:val="28"/>
        </w:rPr>
        <w:t>2) обоснованность допущений и предположений, использованных актуарием,</w:t>
      </w:r>
    </w:p>
    <w:p>
      <w:pPr>
        <w:spacing w:after="0"/>
        <w:ind w:left="0"/>
        <w:jc w:val="both"/>
      </w:pPr>
      <w:r>
        <w:rPr>
          <w:rFonts w:ascii="Times New Roman"/>
          <w:b w:val="false"/>
          <w:i w:val="false"/>
          <w:color w:val="000000"/>
          <w:sz w:val="28"/>
        </w:rPr>
        <w:t>состоящим в штате страховой (перестраховочной) организации, при расчете</w:t>
      </w:r>
    </w:p>
    <w:p>
      <w:pPr>
        <w:spacing w:after="0"/>
        <w:ind w:left="0"/>
        <w:jc w:val="both"/>
      </w:pPr>
      <w:r>
        <w:rPr>
          <w:rFonts w:ascii="Times New Roman"/>
          <w:b w:val="false"/>
          <w:i w:val="false"/>
          <w:color w:val="000000"/>
          <w:sz w:val="28"/>
        </w:rPr>
        <w:t>страховых резервов;</w:t>
      </w:r>
    </w:p>
    <w:p>
      <w:pPr>
        <w:spacing w:after="0"/>
        <w:ind w:left="0"/>
        <w:jc w:val="both"/>
      </w:pPr>
      <w:r>
        <w:rPr>
          <w:rFonts w:ascii="Times New Roman"/>
          <w:b w:val="false"/>
          <w:i w:val="false"/>
          <w:color w:val="000000"/>
          <w:sz w:val="28"/>
        </w:rPr>
        <w:t>3) учет дополнительных рисков страховой (перестраховочной) организации</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при определении размера страховых резервов.</w:t>
      </w:r>
    </w:p>
    <w:p>
      <w:pPr>
        <w:spacing w:after="0"/>
        <w:ind w:left="0"/>
        <w:jc w:val="both"/>
      </w:pPr>
      <w:bookmarkStart w:name="z217" w:id="177"/>
      <w:r>
        <w:rPr>
          <w:rFonts w:ascii="Times New Roman"/>
          <w:b w:val="false"/>
          <w:i w:val="false"/>
          <w:color w:val="000000"/>
          <w:sz w:val="28"/>
        </w:rPr>
        <w:t>
      14. Рекомендации (при отсутствии указывается "нет")</w:t>
      </w:r>
    </w:p>
    <w:bookmarkEnd w:id="17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18" w:id="178"/>
      <w:r>
        <w:rPr>
          <w:rFonts w:ascii="Times New Roman"/>
          <w:b w:val="false"/>
          <w:i w:val="false"/>
          <w:color w:val="000000"/>
          <w:sz w:val="28"/>
        </w:rPr>
        <w:t>
      15. Сроки подготовки и место составления актуарного заключения</w:t>
      </w:r>
    </w:p>
    <w:bookmarkEnd w:id="1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19" w:id="179"/>
      <w:r>
        <w:rPr>
          <w:rFonts w:ascii="Times New Roman"/>
          <w:b w:val="false"/>
          <w:i w:val="false"/>
          <w:color w:val="000000"/>
          <w:sz w:val="28"/>
        </w:rPr>
        <w:t>
      16. Подпись, дата и количество экземпляров</w:t>
      </w:r>
    </w:p>
    <w:bookmarkEnd w:id="17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срокам</w:t>
            </w:r>
            <w:r>
              <w:br/>
            </w:r>
            <w:r>
              <w:rPr>
                <w:rFonts w:ascii="Times New Roman"/>
                <w:b w:val="false"/>
                <w:i w:val="false"/>
                <w:color w:val="000000"/>
                <w:sz w:val="20"/>
              </w:rPr>
              <w:t>привлечения независимого</w:t>
            </w:r>
            <w:r>
              <w:br/>
            </w:r>
            <w:r>
              <w:rPr>
                <w:rFonts w:ascii="Times New Roman"/>
                <w:b w:val="false"/>
                <w:i w:val="false"/>
                <w:color w:val="000000"/>
                <w:sz w:val="20"/>
              </w:rPr>
              <w:t>актуария для проверки</w:t>
            </w:r>
            <w:r>
              <w:br/>
            </w:r>
            <w:r>
              <w:rPr>
                <w:rFonts w:ascii="Times New Roman"/>
                <w:b w:val="false"/>
                <w:i w:val="false"/>
                <w:color w:val="000000"/>
                <w:sz w:val="20"/>
              </w:rPr>
              <w:t>деятельности актуария,</w:t>
            </w:r>
            <w:r>
              <w:br/>
            </w:r>
            <w:r>
              <w:rPr>
                <w:rFonts w:ascii="Times New Roman"/>
                <w:b w:val="false"/>
                <w:i w:val="false"/>
                <w:color w:val="000000"/>
                <w:sz w:val="20"/>
              </w:rPr>
              <w:t>состоящего в штате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направления независимым</w:t>
            </w:r>
            <w:r>
              <w:br/>
            </w:r>
            <w:r>
              <w:rPr>
                <w:rFonts w:ascii="Times New Roman"/>
                <w:b w:val="false"/>
                <w:i w:val="false"/>
                <w:color w:val="000000"/>
                <w:sz w:val="20"/>
              </w:rPr>
              <w:t>актуарием 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 состоящим</w:t>
            </w:r>
            <w:r>
              <w:br/>
            </w:r>
            <w:r>
              <w:rPr>
                <w:rFonts w:ascii="Times New Roman"/>
                <w:b w:val="false"/>
                <w:i w:val="false"/>
                <w:color w:val="000000"/>
                <w:sz w:val="20"/>
              </w:rPr>
              <w:t>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23" w:id="180"/>
    <w:p>
      <w:pPr>
        <w:spacing w:after="0"/>
        <w:ind w:left="0"/>
        <w:jc w:val="left"/>
      </w:pPr>
      <w:r>
        <w:rPr>
          <w:rFonts w:ascii="Times New Roman"/>
          <w:b/>
          <w:i w:val="false"/>
          <w:color w:val="000000"/>
        </w:rPr>
        <w:t xml:space="preserve"> Актуарное заключение по оценке страховых обязательств независимого актуария</w:t>
      </w:r>
    </w:p>
    <w:bookmarkEnd w:id="180"/>
    <w:bookmarkStart w:name="z224" w:id="181"/>
    <w:p>
      <w:pPr>
        <w:spacing w:after="0"/>
        <w:ind w:left="0"/>
        <w:jc w:val="both"/>
      </w:pPr>
      <w:r>
        <w:rPr>
          <w:rFonts w:ascii="Times New Roman"/>
          <w:b w:val="false"/>
          <w:i w:val="false"/>
          <w:color w:val="000000"/>
          <w:sz w:val="28"/>
        </w:rPr>
        <w:t>
      1. Актуарная оценка проведена по состоянию на ______________________.</w:t>
      </w:r>
    </w:p>
    <w:bookmarkEnd w:id="181"/>
    <w:p>
      <w:pPr>
        <w:spacing w:after="0"/>
        <w:ind w:left="0"/>
        <w:jc w:val="both"/>
      </w:pPr>
      <w:bookmarkStart w:name="z225" w:id="182"/>
      <w:r>
        <w:rPr>
          <w:rFonts w:ascii="Times New Roman"/>
          <w:b w:val="false"/>
          <w:i w:val="false"/>
          <w:color w:val="000000"/>
          <w:sz w:val="28"/>
        </w:rPr>
        <w:t>
      2. Цель составления актуарного заключения __________________________</w:t>
      </w:r>
    </w:p>
    <w:bookmarkEnd w:id="18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26" w:id="183"/>
      <w:r>
        <w:rPr>
          <w:rFonts w:ascii="Times New Roman"/>
          <w:b w:val="false"/>
          <w:i w:val="false"/>
          <w:color w:val="000000"/>
          <w:sz w:val="28"/>
        </w:rPr>
        <w:t>
      3. Данные о страховой (перестраховочной) организации:</w:t>
      </w:r>
    </w:p>
    <w:bookmarkEnd w:id="183"/>
    <w:p>
      <w:pPr>
        <w:spacing w:after="0"/>
        <w:ind w:left="0"/>
        <w:jc w:val="both"/>
      </w:pPr>
      <w:r>
        <w:rPr>
          <w:rFonts w:ascii="Times New Roman"/>
          <w:b w:val="false"/>
          <w:i w:val="false"/>
          <w:color w:val="000000"/>
          <w:sz w:val="28"/>
        </w:rPr>
        <w:t>1) полное наименование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227" w:id="184"/>
      <w:r>
        <w:rPr>
          <w:rFonts w:ascii="Times New Roman"/>
          <w:b w:val="false"/>
          <w:i w:val="false"/>
          <w:color w:val="000000"/>
          <w:sz w:val="28"/>
        </w:rPr>
        <w:t>
      4. Данные о независимом актуарии:</w:t>
      </w:r>
    </w:p>
    <w:bookmarkEnd w:id="184"/>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осуществление актуарной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228" w:id="185"/>
      <w:r>
        <w:rPr>
          <w:rFonts w:ascii="Times New Roman"/>
          <w:b w:val="false"/>
          <w:i w:val="false"/>
          <w:color w:val="000000"/>
          <w:sz w:val="28"/>
        </w:rPr>
        <w:t>
      5. Заказчик проведения актуарной оценки _______________________________</w:t>
      </w:r>
    </w:p>
    <w:bookmarkEnd w:id="18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29" w:id="186"/>
      <w:r>
        <w:rPr>
          <w:rFonts w:ascii="Times New Roman"/>
          <w:b w:val="false"/>
          <w:i w:val="false"/>
          <w:color w:val="000000"/>
          <w:sz w:val="28"/>
        </w:rPr>
        <w:t>
      6. Вид оценки (обязательная, инициативная) _____________________________</w:t>
      </w:r>
    </w:p>
    <w:bookmarkEnd w:id="1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0" w:id="187"/>
      <w:r>
        <w:rPr>
          <w:rFonts w:ascii="Times New Roman"/>
          <w:b w:val="false"/>
          <w:i w:val="false"/>
          <w:color w:val="000000"/>
          <w:sz w:val="28"/>
        </w:rPr>
        <w:t>
      7. Основание подготовки актуарных расчетов ____________________________</w:t>
      </w:r>
    </w:p>
    <w:bookmarkEnd w:id="1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(договор, номер и дата заключения договора)</w:t>
      </w:r>
    </w:p>
    <w:p>
      <w:pPr>
        <w:spacing w:after="0"/>
        <w:ind w:left="0"/>
        <w:jc w:val="both"/>
      </w:pPr>
      <w:bookmarkStart w:name="z231" w:id="188"/>
      <w:r>
        <w:rPr>
          <w:rFonts w:ascii="Times New Roman"/>
          <w:b w:val="false"/>
          <w:i w:val="false"/>
          <w:color w:val="000000"/>
          <w:sz w:val="28"/>
        </w:rPr>
        <w:t>
      8. Перечень представленных страховой (перестраховочной) организацией</w:t>
      </w:r>
    </w:p>
    <w:bookmarkEnd w:id="188"/>
    <w:p>
      <w:pPr>
        <w:spacing w:after="0"/>
        <w:ind w:left="0"/>
        <w:jc w:val="both"/>
      </w:pPr>
      <w:r>
        <w:rPr>
          <w:rFonts w:ascii="Times New Roman"/>
          <w:b w:val="false"/>
          <w:i w:val="false"/>
          <w:color w:val="000000"/>
          <w:sz w:val="28"/>
        </w:rPr>
        <w:t>документов (сведений)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2" w:id="189"/>
      <w:r>
        <w:rPr>
          <w:rFonts w:ascii="Times New Roman"/>
          <w:b w:val="false"/>
          <w:i w:val="false"/>
          <w:color w:val="000000"/>
          <w:sz w:val="28"/>
        </w:rPr>
        <w:t>
      9. Другие использованные актуарием материалы и данные (их источники и (или)</w:t>
      </w:r>
    </w:p>
    <w:bookmarkEnd w:id="189"/>
    <w:p>
      <w:pPr>
        <w:spacing w:after="0"/>
        <w:ind w:left="0"/>
        <w:jc w:val="both"/>
      </w:pPr>
      <w:r>
        <w:rPr>
          <w:rFonts w:ascii="Times New Roman"/>
          <w:b w:val="false"/>
          <w:i w:val="false"/>
          <w:color w:val="000000"/>
          <w:sz w:val="28"/>
        </w:rPr>
        <w:t>место получения)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3" w:id="190"/>
      <w:r>
        <w:rPr>
          <w:rFonts w:ascii="Times New Roman"/>
          <w:b w:val="false"/>
          <w:i w:val="false"/>
          <w:color w:val="000000"/>
          <w:sz w:val="28"/>
        </w:rPr>
        <w:t>
      10. Предмет актуарного исследования (перечень задач)</w:t>
      </w:r>
    </w:p>
    <w:bookmarkEnd w:id="19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4" w:id="191"/>
      <w:r>
        <w:rPr>
          <w:rFonts w:ascii="Times New Roman"/>
          <w:b w:val="false"/>
          <w:i w:val="false"/>
          <w:color w:val="000000"/>
          <w:sz w:val="28"/>
        </w:rPr>
        <w:t>
      11. Использованная независимым актуарием методика и модели при оценке</w:t>
      </w:r>
    </w:p>
    <w:bookmarkEnd w:id="191"/>
    <w:p>
      <w:pPr>
        <w:spacing w:after="0"/>
        <w:ind w:left="0"/>
        <w:jc w:val="both"/>
      </w:pPr>
      <w:r>
        <w:rPr>
          <w:rFonts w:ascii="Times New Roman"/>
          <w:b w:val="false"/>
          <w:i w:val="false"/>
          <w:color w:val="000000"/>
          <w:sz w:val="28"/>
        </w:rPr>
        <w:t>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w:t>
      </w:r>
    </w:p>
    <w:p>
      <w:pPr>
        <w:spacing w:after="0"/>
        <w:ind w:left="0"/>
        <w:jc w:val="both"/>
      </w:pPr>
      <w:r>
        <w:rPr>
          <w:rFonts w:ascii="Times New Roman"/>
          <w:b w:val="false"/>
          <w:i w:val="false"/>
          <w:color w:val="000000"/>
          <w:sz w:val="28"/>
        </w:rPr>
        <w:t>1) методика расчетов и модели, в том числе описание, обоснование, допущения</w:t>
      </w:r>
    </w:p>
    <w:p>
      <w:pPr>
        <w:spacing w:after="0"/>
        <w:ind w:left="0"/>
        <w:jc w:val="both"/>
      </w:pPr>
      <w:r>
        <w:rPr>
          <w:rFonts w:ascii="Times New Roman"/>
          <w:b w:val="false"/>
          <w:i w:val="false"/>
          <w:color w:val="000000"/>
          <w:sz w:val="28"/>
        </w:rPr>
        <w:t>и предположения, использованные независимым актуарием при оценке страховых</w:t>
      </w:r>
    </w:p>
    <w:p>
      <w:pPr>
        <w:spacing w:after="0"/>
        <w:ind w:left="0"/>
        <w:jc w:val="both"/>
      </w:pPr>
      <w:r>
        <w:rPr>
          <w:rFonts w:ascii="Times New Roman"/>
          <w:b w:val="false"/>
          <w:i w:val="false"/>
          <w:color w:val="000000"/>
          <w:sz w:val="28"/>
        </w:rPr>
        <w:t>обязательств и активов по выпущенным договорам страхования/перестрахования</w:t>
      </w:r>
    </w:p>
    <w:p>
      <w:pPr>
        <w:spacing w:after="0"/>
        <w:ind w:left="0"/>
        <w:jc w:val="both"/>
      </w:pPr>
      <w:r>
        <w:rPr>
          <w:rFonts w:ascii="Times New Roman"/>
          <w:b w:val="false"/>
          <w:i w:val="false"/>
          <w:color w:val="000000"/>
          <w:sz w:val="28"/>
        </w:rPr>
        <w:t>и исходящим договорам перестрахования.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5" w:id="192"/>
      <w:r>
        <w:rPr>
          <w:rFonts w:ascii="Times New Roman"/>
          <w:b w:val="false"/>
          <w:i w:val="false"/>
          <w:color w:val="000000"/>
          <w:sz w:val="28"/>
        </w:rPr>
        <w:t>
      2) статистические и иные данные и допущения использованные в актуарных расчетах,</w:t>
      </w:r>
    </w:p>
    <w:bookmarkEnd w:id="192"/>
    <w:p>
      <w:pPr>
        <w:spacing w:after="0"/>
        <w:ind w:left="0"/>
        <w:jc w:val="both"/>
      </w:pPr>
      <w:r>
        <w:rPr>
          <w:rFonts w:ascii="Times New Roman"/>
          <w:b w:val="false"/>
          <w:i w:val="false"/>
          <w:color w:val="000000"/>
          <w:sz w:val="28"/>
        </w:rPr>
        <w:t>в том числе ставки доходностей, применяемые для дисконтирования денежных</w:t>
      </w:r>
    </w:p>
    <w:p>
      <w:pPr>
        <w:spacing w:after="0"/>
        <w:ind w:left="0"/>
        <w:jc w:val="both"/>
      </w:pPr>
      <w:r>
        <w:rPr>
          <w:rFonts w:ascii="Times New Roman"/>
          <w:b w:val="false"/>
          <w:i w:val="false"/>
          <w:color w:val="000000"/>
          <w:sz w:val="28"/>
        </w:rPr>
        <w:t>потоков в целях расчета 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 рисковая</w:t>
      </w:r>
    </w:p>
    <w:p>
      <w:pPr>
        <w:spacing w:after="0"/>
        <w:ind w:left="0"/>
        <w:jc w:val="both"/>
      </w:pPr>
      <w:r>
        <w:rPr>
          <w:rFonts w:ascii="Times New Roman"/>
          <w:b w:val="false"/>
          <w:i w:val="false"/>
          <w:color w:val="000000"/>
          <w:sz w:val="28"/>
        </w:rPr>
        <w:t>поправка на нефинансовый риск, таблица, содержащая вероятности наступления</w:t>
      </w:r>
    </w:p>
    <w:p>
      <w:pPr>
        <w:spacing w:after="0"/>
        <w:ind w:left="0"/>
        <w:jc w:val="both"/>
      </w:pPr>
      <w:r>
        <w:rPr>
          <w:rFonts w:ascii="Times New Roman"/>
          <w:b w:val="false"/>
          <w:i w:val="false"/>
          <w:color w:val="000000"/>
          <w:sz w:val="28"/>
        </w:rPr>
        <w:t>смерти, 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обязательств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6" w:id="193"/>
      <w:r>
        <w:rPr>
          <w:rFonts w:ascii="Times New Roman"/>
          <w:b w:val="false"/>
          <w:i w:val="false"/>
          <w:color w:val="000000"/>
          <w:sz w:val="28"/>
        </w:rPr>
        <w:t>
      12. Полученные результаты и выводы, в том числе:</w:t>
      </w:r>
    </w:p>
    <w:bookmarkEnd w:id="193"/>
    <w:p>
      <w:pPr>
        <w:spacing w:after="0"/>
        <w:ind w:left="0"/>
        <w:jc w:val="both"/>
      </w:pPr>
      <w:r>
        <w:rPr>
          <w:rFonts w:ascii="Times New Roman"/>
          <w:b w:val="false"/>
          <w:i w:val="false"/>
          <w:color w:val="000000"/>
          <w:sz w:val="28"/>
        </w:rPr>
        <w:t>1) сравнение результатов, полученных при расчете актуарием, состоящим в штате</w:t>
      </w:r>
    </w:p>
    <w:p>
      <w:pPr>
        <w:spacing w:after="0"/>
        <w:ind w:left="0"/>
        <w:jc w:val="both"/>
      </w:pPr>
      <w:r>
        <w:rPr>
          <w:rFonts w:ascii="Times New Roman"/>
          <w:b w:val="false"/>
          <w:i w:val="false"/>
          <w:color w:val="000000"/>
          <w:sz w:val="28"/>
        </w:rPr>
        <w:t>страховой (перестраховочной) организации, и независимым актуарием в разрезе</w:t>
      </w:r>
    </w:p>
    <w:p>
      <w:pPr>
        <w:spacing w:after="0"/>
        <w:ind w:left="0"/>
        <w:jc w:val="both"/>
      </w:pPr>
      <w:r>
        <w:rPr>
          <w:rFonts w:ascii="Times New Roman"/>
          <w:b w:val="false"/>
          <w:i w:val="false"/>
          <w:color w:val="000000"/>
          <w:sz w:val="28"/>
        </w:rPr>
        <w:t>страховых обязательств и активов _______________________________________;</w:t>
      </w:r>
    </w:p>
    <w:p>
      <w:pPr>
        <w:spacing w:after="0"/>
        <w:ind w:left="0"/>
        <w:jc w:val="both"/>
      </w:pPr>
      <w:r>
        <w:rPr>
          <w:rFonts w:ascii="Times New Roman"/>
          <w:b w:val="false"/>
          <w:i w:val="false"/>
          <w:color w:val="000000"/>
          <w:sz w:val="28"/>
        </w:rPr>
        <w:t>2) заключение о достаточности страховых обязательств, полученных при расчете</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и результаты проведенного анализа достаточности страховых обязательств</w:t>
      </w:r>
    </w:p>
    <w:p>
      <w:pPr>
        <w:spacing w:after="0"/>
        <w:ind w:left="0"/>
        <w:jc w:val="both"/>
      </w:pPr>
      <w:r>
        <w:rPr>
          <w:rFonts w:ascii="Times New Roman"/>
          <w:b w:val="false"/>
          <w:i w:val="false"/>
          <w:color w:val="000000"/>
          <w:sz w:val="28"/>
        </w:rPr>
        <w:t>по страховому портфелю в целом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результаты и выводы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37" w:id="194"/>
      <w:r>
        <w:rPr>
          <w:rFonts w:ascii="Times New Roman"/>
          <w:b w:val="false"/>
          <w:i w:val="false"/>
          <w:color w:val="000000"/>
          <w:sz w:val="28"/>
        </w:rPr>
        <w:t>
      13. Оценка правильности составления заключения актуария, состоящего в штате</w:t>
      </w:r>
    </w:p>
    <w:bookmarkEnd w:id="194"/>
    <w:p>
      <w:pPr>
        <w:spacing w:after="0"/>
        <w:ind w:left="0"/>
        <w:jc w:val="both"/>
      </w:pPr>
      <w:r>
        <w:rPr>
          <w:rFonts w:ascii="Times New Roman"/>
          <w:b w:val="false"/>
          <w:i w:val="false"/>
          <w:color w:val="000000"/>
          <w:sz w:val="28"/>
        </w:rPr>
        <w:t>страховой (перестраховочной) организации, в том числе:</w:t>
      </w:r>
    </w:p>
    <w:p>
      <w:pPr>
        <w:spacing w:after="0"/>
        <w:ind w:left="0"/>
        <w:jc w:val="both"/>
      </w:pPr>
      <w:r>
        <w:rPr>
          <w:rFonts w:ascii="Times New Roman"/>
          <w:b w:val="false"/>
          <w:i w:val="false"/>
          <w:color w:val="000000"/>
          <w:sz w:val="28"/>
        </w:rPr>
        <w:t>1) соответствие расчетов актуария, состоящего в штате страховой (перестраховочной)</w:t>
      </w:r>
    </w:p>
    <w:p>
      <w:pPr>
        <w:spacing w:after="0"/>
        <w:ind w:left="0"/>
        <w:jc w:val="both"/>
      </w:pPr>
      <w:r>
        <w:rPr>
          <w:rFonts w:ascii="Times New Roman"/>
          <w:b w:val="false"/>
          <w:i w:val="false"/>
          <w:color w:val="000000"/>
          <w:sz w:val="28"/>
        </w:rPr>
        <w:t>организации, требованиям международных стандартов финансовой отчетности;</w:t>
      </w:r>
    </w:p>
    <w:p>
      <w:pPr>
        <w:spacing w:after="0"/>
        <w:ind w:left="0"/>
        <w:jc w:val="both"/>
      </w:pPr>
      <w:r>
        <w:rPr>
          <w:rFonts w:ascii="Times New Roman"/>
          <w:b w:val="false"/>
          <w:i w:val="false"/>
          <w:color w:val="000000"/>
          <w:sz w:val="28"/>
        </w:rPr>
        <w:t>2) обоснованность допущений и предположений, использованных актуарием,</w:t>
      </w:r>
    </w:p>
    <w:p>
      <w:pPr>
        <w:spacing w:after="0"/>
        <w:ind w:left="0"/>
        <w:jc w:val="both"/>
      </w:pPr>
      <w:r>
        <w:rPr>
          <w:rFonts w:ascii="Times New Roman"/>
          <w:b w:val="false"/>
          <w:i w:val="false"/>
          <w:color w:val="000000"/>
          <w:sz w:val="28"/>
        </w:rPr>
        <w:t>состоящим в штате страховой (перестраховочной) организации, при расчете</w:t>
      </w:r>
    </w:p>
    <w:p>
      <w:pPr>
        <w:spacing w:after="0"/>
        <w:ind w:left="0"/>
        <w:jc w:val="both"/>
      </w:pPr>
      <w:r>
        <w:rPr>
          <w:rFonts w:ascii="Times New Roman"/>
          <w:b w:val="false"/>
          <w:i w:val="false"/>
          <w:color w:val="000000"/>
          <w:sz w:val="28"/>
        </w:rPr>
        <w:t>страховых обязательств;</w:t>
      </w:r>
    </w:p>
    <w:p>
      <w:pPr>
        <w:spacing w:after="0"/>
        <w:ind w:left="0"/>
        <w:jc w:val="both"/>
      </w:pPr>
      <w:r>
        <w:rPr>
          <w:rFonts w:ascii="Times New Roman"/>
          <w:b w:val="false"/>
          <w:i w:val="false"/>
          <w:color w:val="000000"/>
          <w:sz w:val="28"/>
        </w:rPr>
        <w:t>3) учет дополнительных рисков страховой (перестраховочной) организации</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при определении размера страховых обязательств.</w:t>
      </w:r>
    </w:p>
    <w:p>
      <w:pPr>
        <w:spacing w:after="0"/>
        <w:ind w:left="0"/>
        <w:jc w:val="both"/>
      </w:pPr>
      <w:r>
        <w:rPr>
          <w:rFonts w:ascii="Times New Roman"/>
          <w:b w:val="false"/>
          <w:i w:val="false"/>
          <w:color w:val="000000"/>
          <w:sz w:val="28"/>
        </w:rPr>
        <w:t>14. Рекомендации (при отсутствии указывается "нет")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38" w:id="195"/>
      <w:r>
        <w:rPr>
          <w:rFonts w:ascii="Times New Roman"/>
          <w:b w:val="false"/>
          <w:i w:val="false"/>
          <w:color w:val="000000"/>
          <w:sz w:val="28"/>
        </w:rPr>
        <w:t>
      15. Сроки подготовки и место составления актуарного заключения ____________</w:t>
      </w:r>
    </w:p>
    <w:bookmarkEnd w:id="19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39" w:id="196"/>
      <w:r>
        <w:rPr>
          <w:rFonts w:ascii="Times New Roman"/>
          <w:b w:val="false"/>
          <w:i w:val="false"/>
          <w:color w:val="000000"/>
          <w:sz w:val="28"/>
        </w:rPr>
        <w:t>
      16. Подпись, дата и количество экземпляров</w:t>
      </w:r>
    </w:p>
    <w:bookmarkEnd w:id="19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