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6884" w14:textId="7856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и развития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27 декабря 2024 года № 95. Зарегистрировано в Министерстве юстиции Республики Казахстан 30 декабря 2024 года № 35584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и развития рынка ценных бумаг, в которые вносятся изменения и дополнения,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95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и развития рынка ценных бумаг,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июля 2012 года № 228 "Об установлении перечня финансовых инструментов, разрешенных к приобретению только за счет средств квалифицированных инвесторов" (зарегистрировано в Реестре государственной регистрации нормативных правовых актов под № 7853)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следующий перечень финансовых инструментов, разрешенных к приобретению только за счет средств квалифицированных инвесторов, являющихся физическими лицами: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ценные бумаги и (или) иные финансовые инструменты организаций - нерезидентов Республики Казахстан, выпущенные в соответствии с законодательством иностранного государства и не включенные в списки ценных бумаг, обращаемых на фондовой бирже, осуществляющей деятельность на территории Республики Казахстан либо иностранного государства;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акции и (или) паи инвестиционных фондов рискового инвестирования;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производные ценные бумаги и (или) иные производные финансовые инструменты;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облигации, подлежащие частному размещению;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облигации без срока погашения;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инвестиционные облигации;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финансовые инструменты, в условиях выпуска которых предусмотрено, что финансовые инструменты предназначены только для квалифицированных инвесторов и (или) не предназначены для розничных инвесторов.";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Требование подпункта 3) пункта 1 настоящего постановления не распространяется на инвестиции инвестиционного фонда, не являющегося фондом рискового инвестирования, в производные ценные бумаги и (или) иные производные финансовые инструменты, не обращающиеся на фондовых и (или) товарных биржах, осуществляющих деятельность на территории Республики Казахстан либо иностранного государства.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подпункта 5) пункта 1 настоящего постановления не распространяется на инвестиции инвестиционного фонда, не являющегося фондом рискового инвестирования, в облигации без срока погашения.".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214 "Об утверждении Правил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портфелем" (зарегистрировано в Реестре государственной регистрации нормативных правовых актов под № 8796) следующие дополнения: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портфелем, утвержденных указанным постановлением: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9-2 и 9-3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В случае привлечения крупных участников, руководящих работников брокера и (или) дилера, Управляющего к уголовной ответственности брокер и (или) дилер, Управляющий уведомляет уполномоченный орган в течение пяти рабочих дней со дня, когда данная информация стала известна брокеру и (или) дилеру, Управляющему.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Реклама, связанная с лицензируемым видом деятельности брокера и (или) дилера, Управляющего, подлежит утверждению исполнительным органом брокера и (или) дилера, Управляющего.".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бумаг, порядка проведения брокером и (или) дилером банковских операций" (зарегистрировано в Реестре государственной регистрации нормативных правовых актов под № 9249) следующие изменения: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порядке проведения брокером и (или) дилером банковских операций, утвержденных указанным постановлением: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Брокер и (или) дилер совершает сделки с финансовыми инструментами на основании отдельных клиентских заказов.";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Брокер и (или) дилер первой категории, не являющийся банком, филиалом банка-нерезидента Республики Казахстан или не обладающий лицензией на осуществление деятельности, предусмотренной подпунктами 1), 2) и 3) части четвертой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бумаг, открывает банковские счета для учета и хранения денег, принадлежащих клиентам, в банках и (или) филиалах банков-нерезидентов Республики Казахстан и (или) центральном депозитарии, и (или) клиринговых организациях, и (или) расчетных организациях, и (или) иностранных расчетных организациях.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пополнение банковских счетов и (или) снятие денег с банковских счетов клиентов – юридических лиц за счет и (или) на счета третьих лиц.".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"Минимальная стоимость активов клиента, находящихся на счетах у брокера и (или) дилера, постоянно составляет не менее тридцати процентов от суммы всех операций открытия "репо", совершенных брокером и (или) дилером в торговой системе фондовой биржи "прямым" способом по поручению данного клиента, без учета ограничительного уровня маржи при наличии заключенных маржинальных сделок.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активов клиента в настоящем пункте Правил признаются: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 в банках второго уровня Республики Казахстан, филиалах банков-нерезидентов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ценные бумаги Республики Казахстан;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имеющие рейтинговую оценку не ниже "В-" по международной шкале агентства Standard &amp; Poor’s (Стандард энд Пурс) или рейтинг аналогичного уровня агентств Moody's Investors Service (Мудис Инвесторс Сервис) или Fitch (Фич);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негосударственные ценные бумаги площадки "Основная" либо "Альтернативная" официального списка фондовой биржи, или негосударственные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операции "репо", совершенные брокером и (или) дилером в торговой системе фондовой биржи "прямым" способом с применением услуг центрального контрагента.".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Брокер и (или) дилер осуществляет в порядке, установленном внутренними документами данного брокера и (или) дилера, достоверный и актуальный (в день возникновения оснований для изменения данных учета) учет путем ведения журналов учета: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клиентских заказов и их исполнения (неисполнения);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заключенных сделок с финансовыми инструментами и их исполнения (неисполнения);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финансовых инструментов на лицевых счетах и изменения их количества;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денег на лицевых счетах и изменения их количества;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поступлений и распределений доходов по финансовым инструментам;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претензий клиентов и мерах по их удовлетворению;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предоставляемых клиентам отчетов об исполнении клиентских заказов;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заключенных брокерских договоров и договоров номинального держания;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инвестиционных решений, принятых в отношении сделок, заключенных за счет собственных активов брокера и (или) дилера;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приказов и (или) поручений на совершение сделок с финансовыми инструментами, переданных другому брокеру и (или) дилеру;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валютных договоров;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денег клиента, использованных брокером и (или) дилером в интересах других клиентов данного брокера и (или) дилера;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ценных бумаг клиента, использованных брокером и (или) дилером в интересах других клиентов данного брокера и (или) дилера;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ценных бумаг или денег, переданных в залог клиенту брокера и (или) дилера, предоставившему ценные бумаги;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заключенных сделок инсайдеров брокера и (или) дилера.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журнала, указанного в подпункте 11) настоящего пункта, осуществляется брокером и (или) дилером при наличии лицензии уполномоченного органа на обменные операции с иностранной валютой.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журналов, перечисленных в настоящем пункте в форме электронного документа.".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20 октября 2022 года № 75 "Об утверждении Правил и условий признания организациями, осуществляющими брокерскую и (или) дилерскую деятельность на рынке ценных бумаг, физических лиц квалифицированными инвесторами, а также особенностей оказания организациями, осуществляющими брокерскую и (или) дилерскую деятельность на рынке ценных бумаг, услуг физическим лицам, не являющимся квалифицированными инвесторами" (зарегистрировано в Реестре государственной регистрации нормативных правовых актов под № 30321) следующее дополнение: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признания организациями, осуществляющими брокерскую и (или) дилерскую деятельность на рынке ценных бумаг, физических лиц квалифицированными инвесторами, а также особенностей оказания организациями, осуществляющими брокерскую и (или) дилерскую деятельность на рынке ценных бумаг, услуг физическим лицам, не являющимся квалифицированными инвесторами, утвержденных указанным постановлением: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 следующего содержания: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случае приобретения клиентами, не являющимися квалифицированными инвесторами и (или) принявшими на себя риски, связанные с совершением сделок с финансовыми инструментами в соответствии с пунктом 15 Правил финансовых инструментов из Перечня финансовых инструментов для квалифицированных инвесторов, брокер осуществляет возврат денег клиентов при их обращении в адрес брокера в течение четырнадцати календарных дней с даты приобретения.".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