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7d9" w14:textId="9fd5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2024 года № 169/20-VIII. Зарегистрировано Департаментом юстиции города Астаны 9 апреля 2024 года № 1377-01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Астане в размере 0 (ноль) процентов за каждые сутки от стоимости пребывания в местах размещения туристов.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