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ef62" w14:textId="e03e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27 февраля 2024 года № 508-524. Зарегистрировано Департаментом юстиции города Астаны 29 февраля 2024 года № 1370-01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постановление акимата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Астаны.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2024 года № 508-524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постановлении акимата города Астаны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Астаны от 24 мая 2017 года № 105-1016 "Об установлении цен на товары (работы, услуги), производимые и реализуемые коммунальными казенными предприятиями в сфере культуры" (зарегистрировано в Реестре государственной регистрации нормативных правовых актов № 1108).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Нур-Султана от 27 августа 2020 года № 508-1773 "О внесении изменений и дополнений в постановление акимата города Астаны от 24 мая 2017 года № 105-1016 "Об установлении цен на товары (работы, услуги), производимые и реализуемые коммунальными казенными предприятиями в сфере культуры" (зарегистрировано в Реестре государственной регистрации нормативных правовых актов № 1286).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Нур-Султана от 26 апреля 2022 года № 508-1277 "О внесении изменений и дополнений в постановление акимата города Астаны от 24 мая 2017 года № 105-1016 "Об установлении цен на товары (работы, услуги), производимые и реализуемые коммунальными казенными предприятиями в сфере культуры" (зарегистрировано в Реестре государственной регистрации нормативных правовых актов № 27885).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