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945f" w14:textId="b54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Акмолинского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сентября 2024 года № 8С-13-10. Зарегистрировано Департаментом юстиции Акмолинской области 25 сентября 2024 года № 8833-03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Акмолинского областного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                                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Акмолинского областного маслихата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погребения и организации дела по уходу за могилами по Акмолинской области" от 25 октября 2019 года № 6С-38-4 (зарегистрировано в Реестре государственной регистрации нормативных правовых актов под № 7441).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изменений в решение Акмолинского областного маслихата от 25 октября 2019 года № 6С-38-4 "Об утверждении Правил погребения и организации дела по уходу за могилами по Акмолинской области" от 13 декабря 2021 года № 7С-12-6.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внесении изменений в решение Акмолинского областного маслихата от 25 октября 2019 года № 6С-38-4 "Об утверждении Правил погребения и организации дела по уходу за могилами по Акмолинской области" от 11 апреля 2023 года № 8С-2-3.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