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e783" w14:textId="e32e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28 декабря 2023 года № 8С-17-2. Зарегистрировано Департаментом юстиции Акмолинской области 29 марта 2024 года № 8731-03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Астраханском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