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2e783" w14:textId="e32e7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28 декабря 2023 года № 8С-17-2. Зарегистрировано Департаментом юстиции Акмолинской области 29 марта 2024 года № 8731-03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 (Налоговый кодекс)",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Понизить размер ставки, установленной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 (Налоговый кодекс)" в Астраханском районе с 4 % на 2%.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Астраханского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