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cbac" w14:textId="5cfc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27 марта 2024 года № 8С-24-3. Зарегистрировано Департаментом юстиции Акмолинской области 29 марта 2024 года № 8735-03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Понизить размер ставки, установленной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 в Жаксынском районе с 4 % на 2%.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Жаксынского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