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cd09" w14:textId="76cc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21 мая 2024 года № 8С-25-5. Зарегистрировано Департаментом юстиции Акмолинской области 27 мая 2024 года № 8752-03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средств местного бюджета стимулирующие надбавки к должностным окладам работников организаций, финансируемых из местного бюджета в размере 30 процентов в порядке и на условиях, определенных акиматом Жаксынского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