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bb26" w14:textId="98db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Шортандинского района от 30 декабря 2022 года № А-11/311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18 марта 2024 года № А-3/45. Зарегистрировано Департаментом юстиции Акмолинской области 18 марта 2024 года № 8710-03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Шортандинского района" от 30 декабря 2022 года № А-11/311 (зарегистрировано в Реестре государственной регистрации нормативных правовых актов под № 31583)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Шортандинского района, утвержденных указанным постановлением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Шортандинского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