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69b8" w14:textId="b986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Актюбинского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14 марта 2024 года № 117. Зарегистрировано Департаментом юстиции Актюбинской области 19 марта 2024 года № 8529-04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21 декабря 2009 года № 235 "О ставках платы за пользование водными ресурсами из поверхностных источников" (зарегистрировано в Реестре государственной регистрации нормативных правовых актов № 3306)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Cтавки платы за пользование водными ресурсами из поверхностных источников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Актюбинского областного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Урал, Уил, Сагиз, Эмба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Тургай,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