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69b8" w14:textId="b986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Актюбинского областного маслихата от 21 декабря 2009 года № 235 "О ставках платы за пользование водными ресурсами из поверхностных источников"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14 марта 2024 года № 117. Зарегистрировано Департаментом юстиции Актюбинской области 19 марта 2024 года № 8529-04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21 декабря 2009 года № 235 "О ставках платы за пользование водными ресурсами из поверхностных источников" (зарегистрировано в Реестре государственной регистрации нормативных правовых актов № 3306)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Cтавки платы за пользование водными ресурсами из поверхностных источников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Актюбинского областного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2024 года 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2009 года № 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 Урал, Уил, Сагиз, Эмба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киловатт в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тонно-километров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 Тургай, Иргиз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киловатт в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тонно-километров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