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4e76" w14:textId="a8b4e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Алгинском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 марта 2024 года № 130. Зарегистрировано Департаментом юстиции Актюбинской области 5 марта 2024 года № 8522-04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2023 года № 393 "Об определении видов деятельности для целей применения специального налогового режима розничного налога и признании утратившим силу постановления Правительства Республики Казахстан от 17 ноября 2022 года № 912 "О внесении изменений в постановление Правительства Республики Казахстан от 2 февраля 2021 года № 30 "Об определении видов деятельности для целей применения специального налогового режима розничного налога", Алгинский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Алгинском районе с 4 (четырех) процентов на 2 (два) процента по доходам, полученным (подлежащим получению) за налоговый период.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