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e46e" w14:textId="631e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Иргизского районного маслихата от 21 сентября 2020 года № 332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Иргизском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18 марта 2024 года № 115. Зарегистрировано Департаментом юстиции Актюбинской области 28 марта 2024 года № 8543-04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Иргизском районе" от 21 сентября 2020 года № 332 (зарегистрированное в Реестре государственной регистрации нормативных правовых актов № 7498)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Иргизского районного маслихата от 18 марта 2024 года 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Иргизского районного маслихата от 21 сентября 2020 года № 332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в Иргизском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следующие границы прилегающих территорий, в которых запрещено проведение пикетирования: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автомобильного транспорта и прилегающих к ним территориях–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населения–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 –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территориях– 800 метров.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