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b19560" w14:textId="4b1956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земель, границ оценочных зон и поправочных коэффициентов к базовым ставкам платы за земельные участки населенных пунктов Каргалинского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Каргалинского районного маслихата Актюбинской области от 20 марта 2024 года № 143. Зарегистрировано Департаментом юстиции Актюбинской области 28 марта 2024 года № 8541-04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пунктом 2 статьи 8, пунктом 1 статьи 11 Земельного кодекса Республики Казахстан, Каргалинский районный маслихат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 (схему) зонирования земель, границ оценочных зон и поправочные коэффициенты к базовым ставкам платы за земельные участки населенных пунктов Каргалинского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Каргалинского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Аманжолов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Каргалинский районный маслихат от 20 марта 2024 года № 143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Ащылысайского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1021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Каргалинского районного маслихата от 20 марта 2024 года № 143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Алимбетовского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1402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Каргалинского районного маслихата от 20 марта 2024 года № 143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Бадамшинского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1402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 Каргалинского районного маслихата от 20 марта 2024 года № 143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Велиховского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1402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 Каргалинского районного маслихата от 20 марта 2024 года № 143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Желтауского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1402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 Каргалинского районного маслихата от 20 марта 2024 года № 143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Кемпирсайского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1402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Каргалинского районного маслихата от 20 марта 2024 года № 143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Кос-Истекского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1402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 Каргалинского районного маслихата от 20 марта 2024 года № 143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Степного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2037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 Каргалинского районного маслихата от 20 марта 2024 года № 143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населенных пунктов Каргалинского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 к базовым ставкам платы за земельные участки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Акколь, Ащылысайский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Бозтобе, Ащылысайский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Акжайык, Велиховский сельский округ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Кайракты, Степной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Кемпирсай, Кемпирсайский сельский округ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Степное, Степной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Ащылысай, Ащылысайский сельский округ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Алимбет, Алимбетовский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Велиховка, Велиховский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Жосалы, Кемпирсайский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Кос-Истек, Кос-Истекский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Петропавловка, Желтауский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Преображеновка, Ащылысайский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Шамши Калдаякова, Желтауский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Бадамша, Бадамшинский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