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8267" w14:textId="30d8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Кобдинского районного маслихата от 14 октября 2020 года № 380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Кобдинском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19 марта 2024 года № 164. Зарегистрировано Департаментом юстиции Актюбинской области 27 марта 2024 года № 8539-04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Кобдинском районе" от 14 октября 2020 года № 380 (зарегистрированное в Реестре государственной регистрации нормативных правовых актов № 7543) следующее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автомобильного транспорта и прилегающих к ним территориях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трубопроводах, национальной электрической сети, магистральных линиях связи и прилегающих к ним территориях - 800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