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a940" w14:textId="ab5a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Темирском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5 февраля 2024 года № 156. Зарегистрировано Департаментом юстиции Актюбинской области 9 февраля 2024 года № 8493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2023 года № 393 "Об определении видов деятельности для целей применения специального налогового режима розничного налога и признании утратившим силу постановления Правительства Республики Казахстан от 17 ноября 2022 года № 912 "О внесении изменений в постановление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налога", Темирский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Темирском районе с 4 (четырех) процентов на 3 (три) процента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