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7a4c" w14:textId="5bf7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Хромтауского районного маслихата от 28 октября 2020 года № 520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Хромтауском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апреля 2024 года № 174. Зарегистрировано Департаментом юстиции Актюбинской области 17 апреля 2024 года № 8574-04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Хромтауском районе" от 28 октября 2020 года № 520 (зарегистрированное в Реестре государственной регистрации нормативных правовых актов № 7585)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апреля 2024 года № 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28 октября 2020 года № 520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Хромтауском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следующие границы прилегающих территорий, в которых запрещено проведение пикетирования: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автомобильного транспорта и прилегающих к ним территориях–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территориях– 800 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