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3550" w14:textId="ff23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28 сентября 2015 года № 09-865 "Об утверждении Порядка и схем перевозки в общеобразовательные школы детей, проживающих в отдаленных населенных пунктах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 февраля 2024 года № 51. Зарегистрировано Департаментом юстиции Алматинской области 2 февраля 2024 года № 6080-05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Карасайского района от 28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09-865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схем перевозки в общеобразовательные школы детей, проживающих в отдаленных населенных пунктах Карасайского района" (зарегистрировано в Реестре государственной регистрации нормативных правовых актов за № 3529).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