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fc25" w14:textId="479f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города Алатау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Алатау Алматинской области от 12 ноября 2024 года № 11-35. Зарегистрировано Департаментом юстиции Алматинской области 14 ноября 2024 года № 6182-05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маслихат города Алатау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города Алатау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города Алатау.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Алатау от 12 ноября 2024 года № 11-35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города Алатау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города Алатау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 Алматинской области.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статус которых определен статьей 4 Закона Республики Казахстан "О ветеранах" единовременно – 450 (четыреста пятьдесят) месячных расчетных показателей и ежемесячно – 3 (три) месячных расчетных показателей;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единовременно– 15 (пятнадцать) месячных расчетных показателей;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вследствии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вследствии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 – 15 (пятнадцать) месячных расчетных показателей;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– 20 (двадцать) месячных расчетных показателей;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– 30 (тридцать) месячных расчетных показателей;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50 (пятьдесят) месячных расчетных показателей;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советских войск из Афганистана – 15 февраля: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50 (пятьдесят) месячных расчетных показателей;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апреля, а также день закрытия Семипалатинского испытательного ядерного полигона – 29 августа: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50 (пятьдесят) месячных расчетных показателей;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(пятьдесят) месячных расчетных показателей;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– 50 (пятьдесят) месячных расчетных показателей;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– 50 (пятьдесят) месячных расчетных показателей.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на санаторно-курортное лечение (далее 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ветеранам, приравненным по льготам к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единовременно и (или) периодически (ежемесячно) отдельным категориям нуждающихся граждан, а именно: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имуществу вследствие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стихийного бедствия;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пожара и стихийного бедствия, единовременная социальная помощь оказывается с учетом среднедушевого не превышающего порога, однократного размера к прожиточному минимуму по области в размере – 400 (четыреста) месячных расчетных показателей: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не позднее трех месяцев со дня возникновения пожара или чрезвычайной ситуации;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свободы, лицам, состоящих на учете службы пробации единовременно без учета среднедушевого дохода в размере – 15 (пятнадцать) месячных расчетных показателей;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 (семьям) имеющие ограничение жизнедеятельности вследствие социально значимых заболеваний и заболеваний, представляющих опасность для окружающих: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амбулаторном лечении с заболеванием туберкулез ежемесячно без учета среднедушевого дохода в размере – 7 (семь) месячных расчетных показателей;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Среднедушевой доход лица (семьи) на оказание социальной помощи исчисляется в соответствии с приказом Министра труда и социальной защиты населения Республики Казахстан от 26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32609).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без истребования заявлений от получателей.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8 Типовых правил, уполномоченный орган по оказанию социальной помощи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приложениям 2, 3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1 (один) рабочего дня со дня поступления документов от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15 и 16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бюджетом города республиканского значения, столицы, района (города областного значения) на текущий финансовый год.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Типовых правил.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