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d67c" w14:textId="3cfd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Алатау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Алатау Алматинской области от 12 ноября 2024 года № 11-36. Зарегистрировано Департаментом юстиции Алматинской области 19 ноября 2024 года № 6186-05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 маслихат города Алатау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Алатау,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города Алатау.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Алатау от 12 ноября 2024 № 11-36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Алатау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Алатау разработаны в соответствии с Правилами оказания государственной услуги "Возмещение затрат на обучение на дому детей с инвалидностью", утвержденных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(зарегистрированное в Реестре государственной регистрации нормативных правовых актов под 22394) далее – Правила).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Возмещение затрат на обучение на дому детей с ограниченными возможностями из числа детей с инвалидностью по индивидуальному учебному плану производится государственным учреждением "Отдел занятости и социальных программ города Алатау" на основании справки из учебного заведения, подтверждающей факт обучения ребенка с инвалидностью на дому.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иными законным представителям детей с инвалидностью, независимо от дохода семьи.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на дому заявитель обращается в Государственное учреждение "Отдел занятости и социальных программ города Алатау Алматинской области"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получению возмещения затрат на обучение на дому детей с ограниченными возможностями из числа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8 (восьми) месячным расчетным показателям ежеквартально на каждого ребенка с инвалидностью в течение учебного года.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заявителем для получения государственной услуги, и (или) данных (сведений), содержащихся в них;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заявителя и (или) представленных материалов, объектов, данных и сведений, необходимых для возмещения затрат на обучение;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Государственного учреждения "Отдел занятости и социальных программ города Алатау Алматинской области" на запрос о согласовании, который требуется для возмещения затрат на обучение, а также отрицательное заключение экспертизы, исследования либо проверки;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отсутствие согласия заявителя, предоставляемого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Излишне выплаченные суммы подлежат возврату в добровольном или судебном порядке.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обжалования решений, действий (бездействия) услугодателя и (или) его должностных лиц, Государственной корпорации и (или) ее работников по вопросам возмещении затрат на обучение предусмотрен пунктом 14 Правил возмещения затрат.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