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abb7" w14:textId="5f5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области Абай от 8 февраля 2024 года № 28 "Об утверждении объемов бюджетных средств на субсидирование развития семеноводства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29 августа 2024 года № 169. Зарегистрировано Департаментом юстиции области Абай 3 сентября 2024 года № 323-18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8 февраля 2024 года № 28 "Об утверждении объемов бюджетных средств на субсидирование развития семеноводства на 2024 год" (Зарегистрировано в Реестре государственной регистрации нормативных правовых актов под № 219-18).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