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dc4b" w14:textId="ea3d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Семей от 4 мая 2019 года № 793 "Об определении мест для размещения агитационных печатных материалов для всех кандидатов города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области Абай от 7 ноября 2024 года № 1021. Зарегистрировано Департаментом юстиции области Абай 12 ноября 2024 года № 367-18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Семей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Семей "Об определении мест для размещения агитационных печатных материалов для всех кандидатов города Семей" от 4 мая 2019 года № 793 (зарегистрировано в Реестре государственной регистрации нормативных правовых актов № 5918)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Семей области Абай" в установленном законодательством порядке Республики Казахстан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Семей после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Семей.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Нурсагатов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Семей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1021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городе Семей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Кутжанова, 1, возле СОШ № 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Кашаганова, 1, рядом со спортивным комплексом университета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квартал, 18 Г, возле СВА № 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Братьев Мусиных, 19, возле СОШ № 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73, возле Дворца творчества детей и молодежи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Посмакова, 70, возле филиала Агентства по госслужбе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Мухамедханова, в районе остановки "Центральная площадь"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в районе остановки "Медицинский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Дулатова, в районе остановки "Жансая"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Ауэзова, в районе остановки "Новостройка"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З. Белибаева, 34, в районе остановки "Дальняя"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Восточный, в районе торгового дома "Қамбар"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в районе остановки "Бобровка"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Глинки, 16 А, в районе торгового центра "Көктем"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Шакарима, в районе остановки "Центр"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Селевина, 24, возле СОШ № 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Мухамедханова, 40, возле Колледжа транспорта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Юности, 80 А, возле детского сада "Ертөстік"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Юности, 25/1, возле торгового центра "Наурыз"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 аллея, 1, возле Строительного колледжа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Байтурсынова, 38/1, возле многопрофильной гимназии № 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Пржевальского, 16 А, возле школы-лицея № 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Момышулы, 57, возле СОШ № 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Молодогвардейская, 48/1, возле СОШ № 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Ушактар, 1, возле СОШ № 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Спартака, 1, возле СОШ № 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6-я линия, 18 А, возле СОШ № 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Левый Восточный, 290 А, возле СОШ № 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 Валиханова, 150, возле Педагогического колледжа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Степной 13/1, возле СОШ № 46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СОШ – средняя общеобразовательная школа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 – семейная врачебная амбулатория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