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c376" w14:textId="f31c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Семей Восточно-Казахстанской области от 29 июля 2022 года № 27/215-VII "Об утверждении тарифов для населения на сбор, транспортировку, сортировку и захоронение твердых бытовых отходов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20 ноября 2024 года № 34/180-VIII. Зарегистрировано Департаментом юстиции области Абай 25 ноября 2024 года № 375-18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Восточно-Казахстанской области "Об утверждении тарифов для населения на сбор, транспортировку, сортировку и захоронение твердых бытовых отходов по городу Семей" от 29 июля 2022 года № 27/215-VII (зарегистрировано в Реестре государственной регистрации нормативных правовых актов № 28984).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