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b01" w14:textId="e9c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(приглащающая сторона, туроператор) по Аягозскому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апреля 2024 года № 12/213-VIII. Зарегистрировано Департаментом юстиции области Абай 26 апреля 2024 года № 273-18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№33110), маслихат Аягозского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Аягозскому району ставки туристского взноса для иностранцев либо физических или юридических лиц, оплачивающих проживание иностранца (приглащающая сторона, туроператор) в местах размещения туристов, за исключением хостелов, гостевых домов, арендного жилья, за каждые сутки пребывания на 2024 год в размере 0 (ноль) процентов.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