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a172" w14:textId="c95a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Таласском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17 мая 2024 года № 21-3. Зарегистрированы Департаментом юстиции Жамбылской области 24 мая 2024 года № 5207-08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за № 33763), Таласский районный маслихат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Таласском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Таласского районного маслихата от 25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3-2 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размера и порядка оказания жилищной помощи в Таласском районе" (зарегистрирован в Реестре государственной регистрации нормативных правовых актов за № 4906);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Таласского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37-12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Таласского районного маслихата от 25 февраля 2021 года № 3-2 "Об утверждении Правил оказания жилищной помощи малообеспеченным семьям (гражданам) по Таласскому району" (зарегистрирован в Реестре государственной регистрации нормативных правовых актов за № 31579).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Таласского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 21-3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размера и порядка оказания жилищной помощи в Таласском районе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и порядок оказания жилищной помощи в Таласском районе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за № 33763).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Таласского района" (далее – услугодатель).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33763) (далее – Правила).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не более 10 процентов.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и сведений, истребуемых у услугополучателя для оказания государственной услуги.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Правилам предоставления жилищной помощи;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 счета на потребление коммунальных услуг;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услугополучателя;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оказании государственной услуги: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производится в соответствии c нижеследующими нормами потребления: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площади жилья, обеспечиваемые компенсационными мерами на один месяц: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(тридцать) квадратных метров, но не более размера фактически занимаемой площади;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(восемнадцать) квадратных метров на каждого члена семьи, но не более фактически занимаемой площади.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3320).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44"/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