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fa3af" w14:textId="08fa3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Шуского районного маслихата от 20 мая 2014 года № 28-11 "Об утверждении Правил проведения раздельных сходов местного сообщества и количественного состава представителей жителей села, улицы, многоквартирного жилого дома для участия в сходе местного сообщества в Шуском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5 марта 2024 года № 17-3. Зарегистрировано Департаментом юстиции Жамбылской области от 6 марта 2024 года № 5164-08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Шуский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Шуского районного маслихата от 20 мая 2014 года № 28-11 "Об утверждении Правил проведения раздельных сходов местного сообщества и количественного состава представителей жителей села, улицы, многоквартирного жилого дома для участия в сходе местного сообщества в Шуском районе"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2246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