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3af" w14:textId="2e79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9 февраля 2024 года № 135. Зарегистрировано в Департаменте юстиции области Ұлытау 16 февраля 2024 года № 96-20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Каражал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