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9394" w14:textId="122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109. Зарегистрировано в Департаменте юстиции области Ұлытау 12 марта 2024 года № 108-20.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Улытауского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Улытауского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Улытауского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Улытауского района";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50 000 (пятьдесят тысяч)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- 20 000 (двадцать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годы– 300 000 (триста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состоянии– 300 000 (триста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50 000 (пятьдесят тысяч) тенге.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- 1 000 000 (один миллион)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 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Ленинграда– 50 000 (пятьдесят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50 000 (пятьдесят тысяч)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репрессий- 20 000 (двадцать тысяч)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- 20 000 (двадцать тысяч)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периодически: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– единовременно в размере 100 (сто) месячных расчетных показателей без учета среднедушевого дохода. Срок обращения за социальной помощью – не позднее трех месяцев с момента возникновения ситуации;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- 1 раз в год в размере 12 (двенадцать) месячных расчетных показателей без учета среднедушевого дохода.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Улытауского районного маслихата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4014);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11 октября 2017 года № 132 "О внесении изменений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4428);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30 декабря 2019 года № 348 "О внесении изменений и дополнения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5680);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25 ноября 2021 года № 86 "О внесении изменения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26094).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