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abb2" w14:textId="a15a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удобрения (за исключением органических)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11 марта 2024 года № 74. Зарегистрировано Департаментом юстиции области Жетісу 13 марта 2024 года № 172-19.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области Жетісу от 10.09.2024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140838), акимат области Жетісу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и нормы субсидий на удобрения (за исключением органических) на 2024 год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области Жетісу от 10.09.2024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области Жетісу" в установленном законодательством Республики Казахстан порядке обеспечить: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Жетісу;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Жетісу после его официального опубликования.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области Жетісу от 11 марта 2024 года № 74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 (за исключением органических удобрений)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субсидируемых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NH4NO3-34,4%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CaО-26,3%, N-14,5%, NO3-13,8%, NH3-0,7%, В-0,3%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N-46.2. B-0.015. Mn-0.001. Zn-0.025.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N-33-40%, S-4-12%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Аммофоc,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Аммофоc, марки: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Аммофоc, марки: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Аммофоc, марки: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N-11.P-46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N-12.P2O5-52.B-0.015.Mn-0.001.Zn-0.025.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Sib (марки 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 P2O5-52.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SО3-18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B 45%+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K2O-45.MgO-2.B-0.015.Mn-0.001.Zn-0.025.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А-60%+BMZ(aa)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K2O-60.B-0.015.Mn-0.001.Zn-0.025.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К2О-53,0; S-18,0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(МОР)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N-45, P-1, K-1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N-16.P2O5-16.K2O-16.B-0.015.Mn-0.001.Zn-0.025.массовая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Нитроаммофоска(азофоска),марки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N-10.P2O5-10.K2O-10.S-4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N-27.P2O5-6.K2O-6.S-2.6.B-0.02. Cu-0.03. Mn-0.03.Zn-0.06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N-27.P2O5-6.S-2.6.B-0.018.Mn-0.03.Zn-0.06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N-27.P2O5-6.K2O-6.S-2.6.Zn-0.21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(N-16, P-16, K-16, S-2, Ca-1, Mg-0,6)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Са-0,5,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Са-0,5,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Р2О5-0,1 К2О-28, S-0.5, Са-0.5, Mg-0.5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марок: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S-не менее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13-17-17(6)+0,15B+0,6Zn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В-0,15±0,05, Zn-0,6±0,1, S-не менее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S-не менее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N-15.P-15.K-15.S-10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марки: Удобрение азотно-фосфорно-калийное серосодержащее марки: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азот-7,3%,органические вещества-22%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- 1%, водорастворимое железо (Fe) хелатный ЭДТА - 5%, водорастворимое марганец (Mn) хелатный ЭДТА - 4%, водорастворимый молибден (Мо) – 0,05%, водорастворимый цинк (Zn) хелатный ЭДТА - 5%, водорастворимый оксид магния (MgO) - 4%, pH – 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C-23%, аминокислоты-10,5%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C-16,8%, N-2,3%, аминокислоты-34%, K2O-7,1% (макс), влажность-20%, рН-2,7-4,7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N-2,7%, К2О-3,5%,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C-15%, N-1,5%, К2О-2%, рН-4-6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– 30,10 %; Na2MoO4 -0,06%; GA142–20%;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N-7,5%, K2O-26,1%, Mn-1,08%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1.39% Железо (Fe) 2.10%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1.43% Медь (Cu) 0.34% Железо (Fe) 0.71% Марганец (Mn) 0.46% Цинк (Zn) 0.29%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1.58% Медь (Cu) 0.33% Железо (Fe) 0.85% Марганец (Mn) 0.49% Цинк (Zn) 0.27%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водорастворимая медь - 7%, ЭДТА хелатированная медь - 7%, pH – 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- 32%, органический углерод - 18%, органический азот - 1%, водорастворимый оксид калия (K2O) – 1,5%, свободная аимнокислота - 10% pH – 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аминокислот-47,6%, свободные аминокислоты (пролин, глутаминоваякислота, глицин, триптофан,бетаин) -25,4%, органический азот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1.00% Медь (Cu) 0.20% Железо (Fe) 0.59% Марганец (Mn) 0.31% Цинк (Zn) 0.20%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общий-15%, азот амидный-15%, 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кремния (Si) 14,0% (ортокремниевая кислота) Массовая доля бора (B) 0,4% Массовая доля цинка (Zn) 0.1% Массовая доля молибдена (Мо) 0.2% Массовая доля меди (Cu) 0.1%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K-FACTOR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- 5%, азот мочевины (N-NH2) - 5%, водорастворимый оксид калия (K2O) - 30%, количество хлорида - 0,26%, pH – 11,87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органическое вещество - 12%, водорастворимый оксид калия (K2O) - 2%, Всего (гуминовые и фульвокислоты) - 12%, pH – 10-11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K2O-2,5%, Ca-7,5%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монокалийфосфат-более 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3%, азот мочевины 3%, фосфорный ангидрид 21%,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кальция (CaO) - 14%, водорастворимый бор (В) - 0,6%, pH – 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- 20%, азот мочевины (N-NH2) - 20%, водорастворимый бор (В) - 1%, водорастворимый цинк (Zn) – 0,7%, pH – 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калия-более 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N-20.P2O5-20.S-14.B-0.015.Mn-0.001.zN-0.025.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амония - 50% Дигидрогенортофосфат калия (KH2PO4)-2,5% Нитрат Калия (KNO3)-10%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30%,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17,5%, органический азот 0,5%, амидный азот 7%, формальдегида 10%, оксид магния 2,5%, оксид серы 5%, углерод органический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N-8,0%, P2O5-31,0%, K2O-4,0%, экстракт водорослей-4,0%, альгиновая кислота-0,033%,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калия (K2O) - 7%, водорастворимый оксид кальция (CaO) - 15%, количество хлорида - 0,38%, pH –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- 42%, общий азот (N) - 2%, органический углерод - 18%, водорастворимый оксид калия (K2O) - 2%, pH – 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N-1,5%, К2О-2%, рН-4,4-6,4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экстракт водорослей-200, органическое вещество-80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NH2-N-5%, К2O-25%, Mn-1%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Mn-1%, N-1,02%, Мо-10%,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NО3-N-7,4%, NH4-N-7,4%, NH2-N-15,2%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NО3-N-6%, NH4-N-4%, P2O5-30%,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EDTA- Fe 16 г/л, EDTA-Cu 8 г/л, EDTA- Zn 12 г/л, EDTA-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колоний/мл, Trichoderma 2^10 спор/мл, бактерий Bacillus subtilis, Bacillus megaterium 4^70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12%, органический азот 3,4%, амидный азот 8,6%, органическое вещество 20,5%, водорослевая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аминокислоты-28%, общий азот-7%, аммиачный азот-1,3%, органический азот-4,3%, мочевинный азот-1,4%,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Поли-гидрокси-карбокси-кислоты-20%, (Этилендиокси) 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- 20%, общий азот (N) - 7%, органический азот - 0,5%, азот мочевины (N-NH2) - 7%, общий пентаоксид фосфора (P2O5) - 7%, водорастворимый пентаоксид фосфора (P2O5) - 7%, водорастворимый оксид калия (K2O) - 7%, pH – 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Zn-2,5%, Mn-2,5%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N-2,8%, К2О-5%,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- 0,6%, водорастворимый молибден (Мо) - 0,3%, водорастворимый цинк (Zn) - 8% (ЭДТА хелатный), pH – 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-35%; N - 1%; Р - 0,1%; К - 2,5%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БИГУС, ВР (ЭКСТРА)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кислоты, флавоноиды, фитостерины, каротиноиды, аминокислоты, витамины, гумины, липиды, наноразмерный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Марганец (Brexil 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10,0 %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18:18:18+2MgO+МЭ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Zn-0,01.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 + 2MgO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+ 3MgO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3:11:38+4MgО+МЭ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MgO-2,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 Компания ООО Волски Биохим, Россия, Нижний Новгород.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- 0,57, Zn - 1,21, MgO - 1,307, Ni - 0,006, Li - 0,037, Co - 0,075, Fe - 0,27, Mn - 0,31, SО3 - 5,86, К₂O - 0,028, Mo - 0,12 B - 0,14, N - 0,47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- 3,9, P2O5 - 4,7, K2O - 11,0, SO3 - 3,4, Mn - 0,21, Zn - 0,0048, В - 0,01, Mo - 0,001, Fe - 0,016, Cu - 0,0048, Co - 0,001, Se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 Компания ООО Волски Биохим, Россия, Нижний Новгород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- 24,0, P2O5 - 1,7, K2O - 2,3, SO3 - 1,4, MgO - 0,12, Mn - 0,06, Zn - 0,11, В - 0,016, Mo - 0,04, Fe - 0,028, Cu - 0,05, Co - 0,008, Se - 0,0015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K2O-5,8%, P2O5-3,7%, Ag-500+/-50, Mo-0,13%, Se-0,043%, полигексаметиленбигуанидгидрохлорид≤500мг/л, нитрат серебра≥0,11%, молибдат аммония-0,09%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Коллоидное серебро 500 мг/л + полигексаметиленбигуанид гидрохлорида 100 мг/л Фосфор (Р2О5)-3,7 %, Калий (К2О)-5,8 %, Молибден (Мо)-0,13 %. Селен (Se)-0,043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вещества-2,14, K-0,65, MgO-0,03, Na-0,01,P-0,002, Bacillus spp. и другие ростостимулирующие бактерии≥2*10^9КОЕ/мл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K2O-11,00,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Si-2,50,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P2O5-0,50, K2O-5,00,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K2O-31,MgO-2,5, SO3-5, B-0,02, Cu-0.01, Fe-0,15, Mn-0,1, Zn-0,01,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NH4-8.6.NO3-4.4, P2O5-40, K2O-13, B-0,025, Cu-0.01,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NH4-3.3.NO3-4.9, Nкарб-9.8, P2O5-18, K2O-18,MgO-3, SO3-5, B-0,025, Cu-0.01,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P205-20+S-14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глутаминовая кислота - 0,002 г/л,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B”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pH-BEST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N-26.P2O5-3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Крем (MC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Растворимые NPK удобрения Poly-Feed 9.0.1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(NH₄)₂SO₄-21%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– 10%; Органические вещество, всего -20%; К – 18%; B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GA142-8,8%, B-9,9%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NH4H2PO4-50%, KH2PO4-2,5%, KNO3-10%, пекацид-2,5%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CH4N2O-25%, MgSO4-2,5%, борная кислота-0,5%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органическое вещество на с.в. - 75-80, общий гуминовый экстракт (ОГЭ) на с.о.в - 90-95, гуминовые кислоты природные от ОГЭ - 54-56, гуминовые кислоты (калиевые соли) от ОГЭ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- 3,0; K2O - 3,0%; C - 10,0%; Mo - 0,2%; Mn - 0,5%; Zn - 0,5%;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марки: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Свободные аминокислоты - 33%; - Общее количество органических веществ – 48%; - Общее содержание азота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C - 10,0%,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S-0,04%, Mn-0,05%, Cu-0,01%, Zn-0,01%, Mo-0,005%, Co-0,002%, Ni-0,002%, Li-0,0005%, Se-0,0002%, Cr-0,0007%, калийные соли БМВ-гуминовых кислот-1,5%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S-0,17%, Fe-0,05%, Cu-0,2%, Zn-0,01%, Mn-0,02%, Mo-0,05%, Co-0,005%, Ni-0,001%, Li-0,0002%, Se-0,0001%, Cr-0,0002%, калийные соли БМВ-гуминовых кислот-1%,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B-7%, S-0,04%, Cu-0,01%, Zn-0,01%, Mn-0,04%, Mo-3%, Co-0,002%, Ni-0,002%, Li-0,0004%, Se-0,0001%, Cr-0,0005%, калийные соли БМВ-гуминовых кислот-2%,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Сombi)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0,9%, Cu – 0,3% (LSA), Fe – 6,8% (LSA), Mn – 2,6% (LSA), Mo – 0,2% (LSA), Zn – 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– 8,5%, B – 0,5%, Fe – 4,0%, Mn – 4,0%, Zn – 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Р2О5 - 0,50, К2О - 2,5, MgO - 0,10, B - 0,10, Co - 0,01, Cu - 0,05, Fe - 0,12, Mn - 0,12, Mo - 0,025, Zn - 0,12, гуминовые кислоты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Р2О5 - 0,50, К2О - 2,5, MgO - 0,10, B - 0,10, Co - 0,01, Cu - 0,05, Fe - 0,12, Mn - 0,10, Mo - 0,025, Zn - 0,12, гуминовые и фульвовые кислоты - 10,0,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органический-2, гуминовые и фульвокислоты-10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CH4NO2-25%, MgSO4-2,5%,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 Нитрат Калия (KNO3)-10% Карбамид (CH4N2O)-25% Сульфат Магния (MgSO4)- 2.5% Пекацид–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K2SO4-25%, KH2PO4-10%, KNO3-10%, MgSO4-10%, пекацид-2,5%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марок KAC-32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комплексные (ЖКУ),марки:11-37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минеральное с микроэлементами ФЕРТИКА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B-0,02, Fe-0,1, Mn-0,1, Cu-0,01,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Mn-7,8%, N-6,8%, Zn-4,2%, Cu-2,2%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P2О5-30%, MgO-6,8%,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азот-5,6%, аммиачный азот-1,7%, нитратный азот-0,7%, P2O5-8%, К2О-6%,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азот-4,2%, карбамидный азот-0,9%, P2O5-20%, К2О-5%,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- 0,5%, Zn - 1,5% (EDTA), Фитогормоны, Бетаин,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Нутривант Плюс Масличный (0-20-33)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S-7,5%, Zn-0,02%, B-1,5%, Mn-0,5%, Cu-0,0025%,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Natur Agro EcoCrystal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N-12.P2O5-8.K2O-9.6.общие гумино-сульфаты-10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Natur Agro EcoFlora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N-12.P2O5-7.K2O-6.6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кислот-20 г/л, соли гуминовых кислот-180 г/л, аминокислоты-25 г/л, микроэлементы-10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-0, Фосфор (P2O5)-20, Калий (К2О)-35, Сера (S)-7,5, Fe-0, Бор (B)-2, Mo-0,2, Cu-0,2, Zn-0,2, Mn-0,2, Mg-0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(P2O5)-14, Калий (К2О)-14, Сера (S)-6,1, Fe-0,25, Бор (B)-0,1, Mo-0,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(P2O5)-5, Калий (К2О)-15, Сера (S)-0, Fe-0, Бор (B)-0, Mo-0,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-15, Фосфор (P2O5)-5, Калий (К2О)-23, Сера (S)-9,7, Fe-0,2, Бор (B)-0,05, Mo-0,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-17, Фосфор (P2O5)-6, Калий (К2О)-18, Сера (S)-4,8, Fe-0,25, Бор (B)-0,1,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-18, Фосфор (P2O5)-18, Калий (К2О)-18, Сера (S)-4,7, Fe-0, Бор (B)-0,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-20, Фосфор (P2O5)-20, Калий (К2О)-20, Сера (S)-2,2, Fe-0,1, Бор (B)-0,04, Mo-0,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-3, Фосфор (P2O5)-11, Калий (К2О)-26, Сера (S)-12,5, Fe-0,25, Бор (B)-0,1, Mo-0,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35 -0-0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- 10%; - Полисахариды – 6,1%; - Ауксины – 0,6%; - Фосфор (P2O5) – 4%; - Калий (K2O) – 3%; - Железо (Fe) –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- 10,0%, MgO - 1,0%, B - 0,1%, Zn - 0,01% (EDTA), Моно-, Ди-, Три- 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(Ferrilеne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(EDDHA/EDDHSA), Mn – 1,0% (EDTA), K2O – 6,0%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Mn-12%, Zn-8,5%, Cu-8,4%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- 7%; N - 3,5%; Р - 2%; Mn - 1%; B - 0,3%; S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Аминокислоты, всего -9%; L-аминокислоты-6,5%; Экстракт морских водорослей - 4%; Органические вещество, всего - 30%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 - 10%; Органические вещество, всего -40%;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Приложение 2 исключено постановлением акимата области Жетісу от 10.09.2024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