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f054" w14:textId="8d3f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келийского городского маслихата от 1 октября 2020 года № 51-305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Тек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6 февраля 2024 года № 14-73. Зарегистрировано Департаментом юстиции области Жетісу 28 февраля 2024 года № 167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от 1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51-30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Текели" (зарегистрирован в Реестре государственной регистрации нормативных правовых актов №147237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50"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менить на цифру "800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