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81df" w14:textId="bc48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Коксуском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области Жетісу от 15 апреля 2024 года № 22-90. Зарегистрировано Департаментом юстиции области Жетісу 17 апреля 2024 года № 199-19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 и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(зарегистрировано в Реестре государственной регистрации нормативных правовых актов под № 189820), маслихат 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Коксуском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Коксуского района Алматинской области "Об определении размера и порядка оказания жилищной помощи в Коксуском районе" от 23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72-1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150591).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Коксуского района от 15 апреля 2024 года № 22-90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Коксуском районе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приказом Министра цифрового развития, инноваций и аэрокосмической промышленности Республики Казахстан от 28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295/НҚ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(зарегистрировано в Реестре государственной регистрации нормативных правовых актов под № 184492) и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(далее – Правила) (зарегистрировано в Реестре государственной регистрации нормативных правовых актов под № 189820).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основные понятия, указанные в пункте 2 Правил.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оказывается государственным учреждением "Отдел координации занятости и социальных программ Коксуского района" (далее – уполномоченный орган).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услугополучателям,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установленным местными представительными органами, в размере 10 (десять) процентов.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Услугополучатель (либо его представитель в силу полномочия, основанного на доверенности, законодательстве, решении суда либо административном акте) в праве обратиться за назначением жилищной помощи один раз в квартал в Государственную корпорацию или веб-портал "электронного правительства".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и порядок оказания жилищной помощи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Жилищная помощь назначается и оказывается на текущий квартал, независимо от времени предоставления документов в квартале обращения.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через веб-портал "электронного правительства" или Государственную корпорацию представляет заявление по форме согласно приложению 1 к Правилам и документы согласно пункту 8 перечня основных требований к оказанию государственной услуги приложения 2 к Правилам.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услугополучатель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 случаев, предусмотренного пунктом 9 настоящем Размере и порядке оказания жилищной помощи в Коксуском районе.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8 (восемь) рабочих дней.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отказывает в оказании государственной услуги по следующим основаниям: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Правилах;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Совокупный доход малообеспеченной семьи (граждан) исчисляется в соответствии с пунктами 19-48 Правил.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Получатели жилищной помощи извещают уполномоченный орган об обстоятельствах, влияющих на право получения жилищной помощи или ее размер со дня их наступления.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получатель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в судебном порядке.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назначении жилищной помощи в расчет принимается норма площади: 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одного члена семьи - 18 квадратных метров полезной площади, но не менее однокомнатной квартиры или комнаты в общежитии;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одиноко проживающих граждан постоянно зарегистрированным и проживающим в жилище, которые находится на праве собственности как единственное жилище на территории Республики Казахстан - 30 квадратных метров независимо от занимаемой площади, но не более фактической.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Нормы потребления коммунальных услуг эквивалентны нормам отпуска коммунальных услуг, применяемых соответствующим уполномоченным органом.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Тарифы потребления коммунальных услуг предоставляются поставщиками услуг.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назначении жилищной помощи учитываются следующие нормы: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- при наличии центрального газоснабжения на сжиженный газ - на каждого члена семьи, при наличии приборов учета по показаниям, но не выше действующих норм, проживающим в жилом доме с печным отоплением - 10 килограмм (1 маленький баллон) в месяц на семью;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приготовления пищи на 1-го человека - 10 кубических метров товарного газа;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отопление 1-го квадратного метра площади жилья товарным газом - 7 кубических метров;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- 70 киловатт в месяц, для семьи из 4-х и более человек - 250 киловатт в месяц;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- на каждого члена семьи, при наличии приборов учета по показаниям, но не выше действующих норм;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канализация - на каждого члена семьи, при наличии приборов учета по показаниям, но не выше действующих норм;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- по предъявленным поставщиками счетам;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расходов на управление объектом кондоминиума и содержание общего имущества объекта кондоминиума: на 1 квадратный метр - 15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потребителей твердого топлива: на жилье с печным отоплением - 4 тонны угля один раз на отопительный сезон.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расчете стоимости твердого топлива учитывается средняя цена сложившаяся за предыдущий квартал в регионе.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Финансирование и выплата жилищной помощи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Финансирование выплат жилищной помощи осуществляется в пределах средств, предусмотренных бюджетом Коксуского района на соответствующий финансовый год.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 Выплата жилищной помощи будет производиться с 20 числа до конца последнего месяца квартала.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Обжалования решений, действий (бездействия) услугодателя и (или) его должностных лиц, по вопросам оказания государственных услуг производится в соответствии с пунктом 50 Правил.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