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3330" w14:textId="52d3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 октября 2024 года № 49/04. Зарегистрировано в Департаменте юстиции Карагандинской области 4 октября 2024 года № 6663-09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в городе Балхаш,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афиш культурных, спортивных и спортивно-массовых мероприятий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афиш культурных, спортивных и спортивно-массовых мероприятий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Абая и Братьев Мусиных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от дома № 34 микрорайоне З. Сабитовой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Бокейханова и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возле дома №9 микрорайон Русакова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от дома № 9 улицы Русакова, микрорайон Конырат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административным зданием железнодорожного вокзала станции Балхаш-1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сзади дома № 5 микрорайона С. Мухамеджанова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