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bfb8" w14:textId="99ab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Шахтинского городского маслихата от 3 октября 2023 года № 284/5 "Об утверждении ставок туристского взноса для иностранцев"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2024 года № 324/9. Зарегистрировано в Департаменте юстиции Карагандинской области 1 апреля 2024 года № 6580-09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 и подлежит официальному опубликованию.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3 октября 2023 года № 284/5 "Об утверждении ставок туристского взноса для иностранцев" (зарегистрирован в Реестре государственной регистрации нормативных правовых актов № 6497-09)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городе Шахтинске, поселках Долинка, Новодолинский, Шахан в местах размещения туристов, за исключением хостелов, гостевых домов, арендного жилья, установить ставку туристского взноса для иностранцев на 2024 год в размере 0 (ноль) процентов от стоимости пребывания.".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