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23fe" w14:textId="9802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3 мая 2024 года № 21/02. Зарегистрировано в Департаменте юстиции Карагандинской области 4 мая 2024 года № 6594-09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Абайского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18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09/01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дополнительного вида социальной помощи инвалидам 1 группы и детям инвалидам до 16 лет" (зарегистрировано в Реестре государственной регистрации нормативных правовых актов за № 3147);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05/03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Абайского района № 09/01 от 18 марта 2015 года "Об оказании дополнительного вида социальной помощи инвалидам 1 группы" (зарегистрировано в Реестре государственной регистрации нормативных правовых актов за № 3691).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