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f0cc" w14:textId="87ef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Приозерского городского маслихата от 22 декабря 2023 года № 12/74 "Об утверждении Правила оказания социальной помощи, установления ее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августа 2024 года № 19/150. Зарегистрировано в Департаменте юстиции Карагандинской области 9 августа 2024 года № 6631-09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под № 6538-09)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главы 1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7 мая – День защитника Отечества в РК для категорий, указанных в абзацах пятом, шестом, седьмом, восьмом подпункта 2) пункта 7 на основании списка уполномоченного органа;";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22 )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причинение ущерба гражданину (семье) либо его имуществу вследствие стихийного бедствия или пожара, предоставляется не позднее трех месяцев со дня наступления стихийного бедствия или пожара, 1 раз в год независимо от доходов лица (членов семьи), размер социальной помощи 100 (сто)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27-1) и 27-2)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наличие среднедушевого дохода лица (семьи), не превышающего 1,5 (полутора) кратного размера прожиточного минимума, установленного законодательством Республики Казахстан на соответствующий финансовый год для лиц с инвалидностью первой группы, семей, имеющим или воспитывающим детей с инвалидностью, детей-сирот и детей, оставшимся без попечения родителей, не достигшим двадцати девяти лет, потерявшим родителей до совершеннолетия, проживающим в частных жилых домах с местным (печным) отоплением, являющимися его собственниками (нанимателями), либо членами семьи собственника (нанимателя), при отсутствии у них и членов семьи другого жилья, социальная помощь для приобретения твердого топлива (уголь) предоставляется в размере 16 (шестнадцать) месячных расчетных показателей на отопительный сезон, 1 раз в год, единовременно;";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на погребение ветеранов принимавших участие в боевых действиях в Афганистане предоставляется в течение трех месяцев после наступления смерти, единовременно независимо от доходов лица (членов семьи) в размере 150 (сто пятьдесят) тысяч тенге;";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