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8bb4" w14:textId="baf8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Кызылординской области от 15 июня 2016 года № 489 "Об определении перечня должностей специалистов в области культуры,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26 декабря 2024 года № 201. Зарегистрировано Департаментом юстиции Кызылординской области 5 декабря 2024 года № 8576-11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Кызылординской области от 15 июня 2016 года № 489 "Об определении перечня должностей специалистов в области культуры,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за № 5557)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должностей специалистов в сферах культуры, архивного дела и документационного обеспечения управления, являющихся гражданскими служащими и работающих в сельской местности, согласно приложению к настоящему постановлению.";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Кызылординской области.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Жаналинов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Кызылординским областным маслихатом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 " июня 2016 года № 489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сферах культуры, архивного дела и документационного обеспечения управления, являющихся гражданскими служащими и работающих в сельской местности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сфере культуры: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и заместитель руководителя (директора) государственного учреждения и государственного казенного предприятия (за исключением заместителя руководителя (директора) по административно-хозяйственным вопросам), руководитель (директор) филиала государственного учреждения и государственного казенного предприятия;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художественный руководитель, главный: хранитель фондов, редактор, режиссер, балетмейстер, дирижер, хормейстер, художник;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(руководитель): литературно-драматической частью, режиссерской, музыкальной частью, художественно-постановочной частью, педагогической частью, производственной мастерской, методическим кабинетом, реставрационной мастерской, библиотекой, лабораторией, руководитель сектора;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научные сотрудники (главный, ведущий, старший, младший);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специалисты высшего, среднего уровней квалификации (высшей, первой, второй категорий, без категории): аккомпаниатор, аккомпаниатор-концертмейстер, артист всех наименований, архивист по учету фондов музеев, археограф (основных служб), балетмейстер, библиограф; библиотекарь, дирижер, звукорежиссер, инженер всех наименований (основных служб), кинорежиссер, культорганизатор (основных служб), методист всех наименований (основных служб), музыкальный руководитель, палеограф, режиссер, режиссер-постановщик, хормейстер, хранитель фондов, художники всех наименований (основных служб), экскурсовод, археолог, ассистент режиссера, арт-менеджер, историк (основных служб), искусствовед, продюсер, редактор (основных служб), хореограф.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сфере архивного дела и документационного обеспечения управления: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и заместитель руководителя (директора) государственного учреждения, руководитель (директор) филиала государственного учреждения;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главный хранитель фондов, заведующий архивохранилищем;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 высшего, среднего уровней квалификации (высшей, первой, второй категорий, без категории): архивист, археограф, палеограф, художник-реставратор.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